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1731" w14:textId="439FA668" w:rsidR="0094032A" w:rsidRPr="00550E64" w:rsidRDefault="003F492B" w:rsidP="00550E64">
      <w:pPr>
        <w:spacing w:line="240" w:lineRule="auto"/>
        <w:rPr>
          <w:rFonts w:ascii="Arial" w:hAnsi="Arial" w:cs="Arial"/>
          <w:color w:val="595959"/>
          <w:sz w:val="19"/>
          <w:szCs w:val="19"/>
        </w:rPr>
      </w:pPr>
      <w:r w:rsidRPr="00D640AB">
        <w:rPr>
          <w:rFonts w:ascii="Arial" w:hAnsi="Arial" w:cs="Arial"/>
          <w:b/>
          <w:bCs/>
          <w:color w:val="595959"/>
          <w:sz w:val="26"/>
          <w:szCs w:val="26"/>
        </w:rPr>
        <w:t>Galerie La Ferronnerie</w:t>
      </w:r>
      <w:r w:rsidRPr="00D640AB">
        <w:rPr>
          <w:rFonts w:ascii="Arial" w:hAnsi="Arial" w:cs="Arial"/>
          <w:color w:val="595959"/>
          <w:sz w:val="26"/>
          <w:szCs w:val="26"/>
        </w:rPr>
        <w:br/>
      </w:r>
      <w:r w:rsidRPr="00D640AB">
        <w:rPr>
          <w:rFonts w:ascii="Arial" w:hAnsi="Arial" w:cs="Arial"/>
          <w:color w:val="595959"/>
          <w:sz w:val="22"/>
          <w:szCs w:val="22"/>
        </w:rPr>
        <w:t>      Brigitte Négrier</w:t>
      </w:r>
      <w:r w:rsidRPr="00D640AB">
        <w:rPr>
          <w:rFonts w:ascii="Arial" w:hAnsi="Arial" w:cs="Arial"/>
          <w:color w:val="595959"/>
          <w:sz w:val="22"/>
          <w:szCs w:val="22"/>
        </w:rPr>
        <w:br/>
        <w:t>40, rue de la Folie-Méricourt</w:t>
      </w:r>
      <w:r w:rsidRPr="00D640AB">
        <w:rPr>
          <w:rFonts w:ascii="Arial" w:hAnsi="Arial" w:cs="Arial"/>
          <w:color w:val="595959"/>
          <w:sz w:val="22"/>
          <w:szCs w:val="22"/>
        </w:rPr>
        <w:br/>
        <w:t>F-75011 Paris +33 (0)1 78 01 13 13</w:t>
      </w:r>
      <w:r w:rsidRPr="00D640AB">
        <w:rPr>
          <w:rFonts w:ascii="Arial" w:hAnsi="Arial" w:cs="Arial"/>
          <w:color w:val="595959"/>
          <w:sz w:val="22"/>
          <w:szCs w:val="22"/>
        </w:rPr>
        <w:br/>
      </w:r>
      <w:r w:rsidRPr="00D640AB">
        <w:rPr>
          <w:rFonts w:ascii="Arial" w:hAnsi="Arial" w:cs="Arial"/>
          <w:color w:val="595959"/>
          <w:sz w:val="20"/>
          <w:szCs w:val="20"/>
        </w:rPr>
        <w:t>www.gaIerieIaferronnerie.fr</w:t>
      </w:r>
      <w:r w:rsidRPr="00D640AB">
        <w:rPr>
          <w:rFonts w:ascii="Arial" w:hAnsi="Arial" w:cs="Arial"/>
          <w:color w:val="595959"/>
          <w:sz w:val="22"/>
          <w:szCs w:val="22"/>
        </w:rPr>
        <w:br/>
      </w:r>
      <w:r w:rsidRPr="00D640AB">
        <w:rPr>
          <w:rFonts w:ascii="Arial" w:hAnsi="Arial" w:cs="Arial"/>
          <w:color w:val="595959"/>
          <w:sz w:val="19"/>
          <w:szCs w:val="19"/>
        </w:rPr>
        <w:t>mardi à vendredi : 14h-19h, samedi : 13h-19h</w:t>
      </w:r>
      <w:r w:rsidRPr="00D640AB">
        <w:rPr>
          <w:rFonts w:ascii="Arial" w:hAnsi="Arial" w:cs="Arial"/>
          <w:color w:val="595959"/>
          <w:sz w:val="19"/>
          <w:szCs w:val="19"/>
        </w:rPr>
        <w:br/>
        <w:t>Membre du Comité Professionnel des Galeries d'Art</w:t>
      </w:r>
    </w:p>
    <w:p w14:paraId="12FA1C6D" w14:textId="1C30B69E" w:rsidR="005417BD" w:rsidRPr="005E360C" w:rsidRDefault="00550E64" w:rsidP="00550E64">
      <w:pPr>
        <w:ind w:hanging="142"/>
        <w:rPr>
          <w:rFonts w:ascii="Arial" w:hAnsi="Arial" w:cs="Arial"/>
          <w:color w:val="538135" w:themeColor="accent6" w:themeShade="BF"/>
          <w:sz w:val="26"/>
          <w:szCs w:val="26"/>
        </w:rPr>
      </w:pPr>
      <w:r w:rsidRPr="005E360C">
        <w:rPr>
          <w:rFonts w:ascii="Arial" w:hAnsi="Arial" w:cs="Arial"/>
          <w:color w:val="EF852D"/>
          <w:sz w:val="26"/>
          <w:szCs w:val="26"/>
        </w:rPr>
        <w:t xml:space="preserve">  </w:t>
      </w:r>
      <w:r w:rsidR="005417BD" w:rsidRPr="005E360C">
        <w:rPr>
          <w:rFonts w:ascii="Arial" w:hAnsi="Arial" w:cs="Arial"/>
          <w:color w:val="538135" w:themeColor="accent6" w:themeShade="BF"/>
          <w:sz w:val="26"/>
          <w:szCs w:val="26"/>
        </w:rPr>
        <w:t>Sanna Kannisto</w:t>
      </w:r>
      <w:r w:rsidR="003064B5" w:rsidRPr="005E360C">
        <w:rPr>
          <w:rFonts w:ascii="Arial" w:hAnsi="Arial" w:cs="Arial"/>
          <w:color w:val="538135" w:themeColor="accent6" w:themeShade="BF"/>
          <w:sz w:val="26"/>
          <w:szCs w:val="26"/>
        </w:rPr>
        <w:t xml:space="preserve">  </w:t>
      </w:r>
      <w:r w:rsidR="005417BD" w:rsidRPr="005E360C">
        <w:rPr>
          <w:rFonts w:ascii="Arial" w:hAnsi="Arial" w:cs="Arial"/>
          <w:color w:val="538135" w:themeColor="accent6" w:themeShade="BF"/>
          <w:sz w:val="26"/>
          <w:szCs w:val="26"/>
        </w:rPr>
        <w:t>Benjamin Nachtwey</w:t>
      </w:r>
    </w:p>
    <w:p w14:paraId="66A78CDB" w14:textId="0029046E" w:rsidR="005417BD" w:rsidRDefault="005417BD" w:rsidP="001B3EDC">
      <w:pPr>
        <w:spacing w:after="0" w:line="240" w:lineRule="auto"/>
        <w:rPr>
          <w:rFonts w:ascii="Arial" w:hAnsi="Arial" w:cs="Arial"/>
          <w:i/>
          <w:iCs/>
          <w:color w:val="FF6600"/>
        </w:rPr>
      </w:pPr>
      <w:r w:rsidRPr="00833C21">
        <w:rPr>
          <w:rFonts w:ascii="Arial" w:hAnsi="Arial" w:cs="Arial"/>
          <w:i/>
          <w:iCs/>
          <w:color w:val="FF6600"/>
        </w:rPr>
        <w:t>Sur un arbre perchés…</w:t>
      </w:r>
    </w:p>
    <w:p w14:paraId="58DC9D6D" w14:textId="63439FF4" w:rsidR="001B3EDC" w:rsidRDefault="001B3EDC" w:rsidP="001B3EDC">
      <w:pPr>
        <w:spacing w:after="0" w:line="240" w:lineRule="auto"/>
        <w:rPr>
          <w:rFonts w:ascii="Arial" w:hAnsi="Arial" w:cs="Arial"/>
          <w:i/>
          <w:iCs/>
          <w:color w:val="000000" w:themeColor="text1"/>
          <w:sz w:val="20"/>
          <w:szCs w:val="20"/>
        </w:rPr>
      </w:pPr>
      <w:r>
        <w:rPr>
          <w:rFonts w:ascii="Arial" w:hAnsi="Arial" w:cs="Arial"/>
          <w:i/>
          <w:iCs/>
          <w:color w:val="000000" w:themeColor="text1"/>
          <w:sz w:val="20"/>
          <w:szCs w:val="20"/>
        </w:rPr>
        <w:t>p</w:t>
      </w:r>
      <w:r w:rsidRPr="001B3EDC">
        <w:rPr>
          <w:rFonts w:ascii="Arial" w:hAnsi="Arial" w:cs="Arial"/>
          <w:i/>
          <w:iCs/>
          <w:color w:val="000000" w:themeColor="text1"/>
          <w:sz w:val="20"/>
          <w:szCs w:val="20"/>
        </w:rPr>
        <w:t>hotographie, peinture</w:t>
      </w:r>
    </w:p>
    <w:p w14:paraId="3D72EA3D" w14:textId="77777777" w:rsidR="001B3EDC" w:rsidRPr="005E360C" w:rsidRDefault="001B3EDC" w:rsidP="001B3EDC">
      <w:pPr>
        <w:spacing w:after="0" w:line="240" w:lineRule="auto"/>
        <w:rPr>
          <w:rFonts w:ascii="Arial" w:hAnsi="Arial" w:cs="Arial"/>
          <w:i/>
          <w:iCs/>
          <w:color w:val="000000" w:themeColor="text1"/>
          <w:sz w:val="16"/>
          <w:szCs w:val="16"/>
        </w:rPr>
      </w:pPr>
    </w:p>
    <w:p w14:paraId="19342EB8" w14:textId="3B1A7E1F" w:rsidR="005417BD" w:rsidRPr="007A7174" w:rsidRDefault="005417BD" w:rsidP="005417BD">
      <w:pPr>
        <w:spacing w:after="0" w:line="240" w:lineRule="auto"/>
        <w:rPr>
          <w:rFonts w:ascii="Arial" w:hAnsi="Arial" w:cs="Arial"/>
          <w:color w:val="538135" w:themeColor="accent6" w:themeShade="BF"/>
          <w:sz w:val="23"/>
          <w:szCs w:val="23"/>
        </w:rPr>
      </w:pPr>
      <w:r w:rsidRPr="007A7174">
        <w:rPr>
          <w:rFonts w:ascii="Arial" w:hAnsi="Arial" w:cs="Arial"/>
          <w:color w:val="538135" w:themeColor="accent6" w:themeShade="BF"/>
          <w:sz w:val="23"/>
          <w:szCs w:val="23"/>
        </w:rPr>
        <w:t>vernissage mardi 4 juin 2024 de 18h à 21h30</w:t>
      </w:r>
    </w:p>
    <w:p w14:paraId="01F0FC40" w14:textId="6EDC01CD" w:rsidR="005417BD" w:rsidRPr="007A7174" w:rsidRDefault="005417BD" w:rsidP="005417BD">
      <w:pPr>
        <w:spacing w:after="0" w:line="240" w:lineRule="auto"/>
        <w:rPr>
          <w:rFonts w:ascii="Arial" w:eastAsia="Arial" w:hAnsi="Arial" w:cs="Arial"/>
          <w:color w:val="538135" w:themeColor="accent6" w:themeShade="BF"/>
          <w:kern w:val="0"/>
          <w:sz w:val="23"/>
          <w:szCs w:val="23"/>
          <w:lang w:eastAsia="fr-FR"/>
          <w14:ligatures w14:val="none"/>
        </w:rPr>
      </w:pPr>
      <w:r w:rsidRPr="007A7174">
        <w:rPr>
          <w:rFonts w:ascii="Arial" w:hAnsi="Arial" w:cs="Arial"/>
          <w:color w:val="538135" w:themeColor="accent6" w:themeShade="BF"/>
          <w:sz w:val="23"/>
          <w:szCs w:val="23"/>
        </w:rPr>
        <w:t>exposition du 4 juin au 20 juillet 2024</w:t>
      </w:r>
      <w:r w:rsidRPr="007A7174">
        <w:rPr>
          <w:rFonts w:ascii="Arial" w:eastAsia="Arial" w:hAnsi="Arial" w:cs="Arial"/>
          <w:color w:val="538135" w:themeColor="accent6" w:themeShade="BF"/>
          <w:kern w:val="0"/>
          <w:sz w:val="23"/>
          <w:szCs w:val="23"/>
          <w:lang w:eastAsia="fr-FR"/>
          <w14:ligatures w14:val="none"/>
        </w:rPr>
        <w:t xml:space="preserve"> </w:t>
      </w:r>
    </w:p>
    <w:p w14:paraId="2A9F2487" w14:textId="77777777" w:rsidR="000B25A8" w:rsidRPr="00833C21" w:rsidRDefault="000B25A8" w:rsidP="005417BD">
      <w:pPr>
        <w:spacing w:after="0" w:line="240" w:lineRule="auto"/>
        <w:rPr>
          <w:rFonts w:ascii="Arial" w:eastAsia="Arial" w:hAnsi="Arial" w:cs="Arial"/>
          <w:color w:val="A20000"/>
          <w:kern w:val="0"/>
          <w:lang w:eastAsia="fr-FR"/>
          <w14:ligatures w14:val="none"/>
        </w:rPr>
      </w:pPr>
    </w:p>
    <w:p w14:paraId="363AD3A4" w14:textId="296655CA" w:rsidR="005417BD" w:rsidRPr="00833C21" w:rsidRDefault="005417BD" w:rsidP="005417BD">
      <w:pPr>
        <w:spacing w:after="0" w:line="240" w:lineRule="auto"/>
        <w:rPr>
          <w:rFonts w:ascii="Arial" w:eastAsia="Arial" w:hAnsi="Arial" w:cs="Arial"/>
          <w:color w:val="A20000"/>
          <w:kern w:val="0"/>
          <w:sz w:val="20"/>
          <w:szCs w:val="20"/>
          <w:lang w:eastAsia="fr-FR"/>
          <w14:ligatures w14:val="none"/>
        </w:rPr>
      </w:pPr>
      <w:r w:rsidRPr="00833C21">
        <w:rPr>
          <w:rFonts w:ascii="Arial" w:eastAsia="Arial" w:hAnsi="Arial" w:cs="Arial"/>
          <w:color w:val="A20000"/>
          <w:kern w:val="0"/>
          <w:sz w:val="20"/>
          <w:szCs w:val="20"/>
          <w:lang w:eastAsia="fr-FR"/>
          <w14:ligatures w14:val="none"/>
        </w:rPr>
        <w:t xml:space="preserve">La galerie sera fermée du 20 juillet au </w:t>
      </w:r>
      <w:r w:rsidR="00627569">
        <w:rPr>
          <w:rFonts w:ascii="Arial" w:eastAsia="Arial" w:hAnsi="Arial" w:cs="Arial"/>
          <w:color w:val="A20000"/>
          <w:kern w:val="0"/>
          <w:sz w:val="20"/>
          <w:szCs w:val="20"/>
          <w:lang w:eastAsia="fr-FR"/>
          <w14:ligatures w14:val="none"/>
        </w:rPr>
        <w:t>03</w:t>
      </w:r>
      <w:r w:rsidRPr="00833C21">
        <w:rPr>
          <w:rFonts w:ascii="Arial" w:eastAsia="Arial" w:hAnsi="Arial" w:cs="Arial"/>
          <w:color w:val="A20000"/>
          <w:kern w:val="0"/>
          <w:sz w:val="20"/>
          <w:szCs w:val="20"/>
          <w:lang w:eastAsia="fr-FR"/>
          <w14:ligatures w14:val="none"/>
        </w:rPr>
        <w:t xml:space="preserve"> septembre 2024</w:t>
      </w:r>
    </w:p>
    <w:p w14:paraId="2201E79A" w14:textId="075EB8D2" w:rsidR="005417BD" w:rsidRPr="00B97487" w:rsidRDefault="00C37CF4">
      <w:pPr>
        <w:rPr>
          <w:rFonts w:ascii="Arial" w:hAnsi="Arial" w:cs="Arial"/>
          <w:i/>
          <w:iCs/>
          <w:color w:val="F9CE17"/>
        </w:rPr>
      </w:pPr>
      <w:r>
        <w:rPr>
          <w:rFonts w:ascii="Arial" w:hAnsi="Arial" w:cs="Arial"/>
          <w:i/>
          <w:iCs/>
          <w:noProof/>
          <w:color w:val="388600"/>
        </w:rPr>
        <w:drawing>
          <wp:anchor distT="0" distB="0" distL="114300" distR="114300" simplePos="0" relativeHeight="251658240" behindDoc="0" locked="0" layoutInCell="1" allowOverlap="1" wp14:anchorId="70F4348C" wp14:editId="74E08542">
            <wp:simplePos x="0" y="0"/>
            <wp:positionH relativeFrom="margin">
              <wp:posOffset>3486554</wp:posOffset>
            </wp:positionH>
            <wp:positionV relativeFrom="paragraph">
              <wp:posOffset>384983</wp:posOffset>
            </wp:positionV>
            <wp:extent cx="2512695" cy="2034540"/>
            <wp:effectExtent l="0" t="0" r="1905" b="3810"/>
            <wp:wrapSquare wrapText="bothSides"/>
            <wp:docPr id="11987537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53715" name="Image 11987537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2695" cy="2034540"/>
                    </a:xfrm>
                    <a:prstGeom prst="rect">
                      <a:avLst/>
                    </a:prstGeom>
                  </pic:spPr>
                </pic:pic>
              </a:graphicData>
            </a:graphic>
            <wp14:sizeRelH relativeFrom="margin">
              <wp14:pctWidth>0</wp14:pctWidth>
            </wp14:sizeRelH>
            <wp14:sizeRelV relativeFrom="margin">
              <wp14:pctHeight>0</wp14:pctHeight>
            </wp14:sizeRelV>
          </wp:anchor>
        </w:drawing>
      </w:r>
      <w:r w:rsidR="00CD6CE5">
        <w:rPr>
          <w:rFonts w:ascii="Arial" w:hAnsi="Arial" w:cs="Arial"/>
          <w:i/>
          <w:iCs/>
          <w:noProof/>
          <w:color w:val="388600"/>
        </w:rPr>
        <w:drawing>
          <wp:anchor distT="0" distB="0" distL="114300" distR="114300" simplePos="0" relativeHeight="251659264" behindDoc="0" locked="0" layoutInCell="1" allowOverlap="1" wp14:anchorId="388CD3B4" wp14:editId="10A5CE4B">
            <wp:simplePos x="0" y="0"/>
            <wp:positionH relativeFrom="margin">
              <wp:posOffset>-42580</wp:posOffset>
            </wp:positionH>
            <wp:positionV relativeFrom="paragraph">
              <wp:posOffset>302912</wp:posOffset>
            </wp:positionV>
            <wp:extent cx="3175635" cy="2117090"/>
            <wp:effectExtent l="0" t="0" r="5715" b="0"/>
            <wp:wrapSquare wrapText="bothSides"/>
            <wp:docPr id="10402789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78968" name="Image 10402789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5635" cy="2117090"/>
                    </a:xfrm>
                    <a:prstGeom prst="rect">
                      <a:avLst/>
                    </a:prstGeom>
                  </pic:spPr>
                </pic:pic>
              </a:graphicData>
            </a:graphic>
            <wp14:sizeRelH relativeFrom="margin">
              <wp14:pctWidth>0</wp14:pctWidth>
            </wp14:sizeRelH>
            <wp14:sizeRelV relativeFrom="margin">
              <wp14:pctHeight>0</wp14:pctHeight>
            </wp14:sizeRelV>
          </wp:anchor>
        </w:drawing>
      </w:r>
    </w:p>
    <w:p w14:paraId="189F479A" w14:textId="77777777" w:rsidR="00B94B3C" w:rsidRDefault="00B94B3C" w:rsidP="00B94B3C">
      <w:pPr>
        <w:spacing w:after="0"/>
        <w:rPr>
          <w:rFonts w:ascii="Arial" w:hAnsi="Arial" w:cs="Arial"/>
          <w:sz w:val="20"/>
          <w:szCs w:val="20"/>
        </w:rPr>
      </w:pPr>
    </w:p>
    <w:p w14:paraId="6C67502D" w14:textId="07816F88" w:rsidR="002145F1" w:rsidRDefault="00C37CF4" w:rsidP="00B94B3C">
      <w:pPr>
        <w:spacing w:after="0"/>
        <w:rPr>
          <w:rFonts w:ascii="Arial" w:hAnsi="Arial" w:cs="Arial"/>
          <w:sz w:val="20"/>
          <w:szCs w:val="20"/>
        </w:rPr>
      </w:pPr>
      <w:r>
        <w:rPr>
          <w:rFonts w:ascii="Arial" w:hAnsi="Arial" w:cs="Arial"/>
          <w:sz w:val="20"/>
          <w:szCs w:val="20"/>
        </w:rPr>
        <w:t xml:space="preserve">   </w:t>
      </w:r>
      <w:r w:rsidR="005417BD" w:rsidRPr="0094032A">
        <w:rPr>
          <w:rFonts w:ascii="Arial" w:hAnsi="Arial" w:cs="Arial"/>
          <w:sz w:val="20"/>
          <w:szCs w:val="20"/>
        </w:rPr>
        <w:t xml:space="preserve">Sanna Kannisto, </w:t>
      </w:r>
      <w:r w:rsidR="005417BD" w:rsidRPr="0094032A">
        <w:rPr>
          <w:rFonts w:ascii="Arial" w:hAnsi="Arial" w:cs="Arial"/>
          <w:i/>
          <w:iCs/>
          <w:sz w:val="20"/>
          <w:szCs w:val="20"/>
        </w:rPr>
        <w:t xml:space="preserve">Chloris Chloris, </w:t>
      </w:r>
      <w:r w:rsidR="00627569">
        <w:rPr>
          <w:rFonts w:ascii="Arial" w:hAnsi="Arial" w:cs="Arial"/>
          <w:sz w:val="20"/>
          <w:szCs w:val="20"/>
        </w:rPr>
        <w:t xml:space="preserve">ed. de 7, </w:t>
      </w:r>
      <w:r w:rsidR="005417BD" w:rsidRPr="0094032A">
        <w:rPr>
          <w:rFonts w:ascii="Arial" w:hAnsi="Arial" w:cs="Arial"/>
          <w:sz w:val="20"/>
          <w:szCs w:val="20"/>
        </w:rPr>
        <w:t xml:space="preserve">2019                  </w:t>
      </w:r>
      <w:r w:rsidR="00627569">
        <w:rPr>
          <w:rFonts w:ascii="Arial" w:hAnsi="Arial" w:cs="Arial"/>
          <w:sz w:val="20"/>
          <w:szCs w:val="20"/>
        </w:rPr>
        <w:t xml:space="preserve">  </w:t>
      </w:r>
      <w:r w:rsidR="005417BD" w:rsidRPr="0094032A">
        <w:rPr>
          <w:rFonts w:ascii="Arial" w:hAnsi="Arial" w:cs="Arial"/>
          <w:sz w:val="20"/>
          <w:szCs w:val="20"/>
        </w:rPr>
        <w:t xml:space="preserve">Benjamin Nachtwey, </w:t>
      </w:r>
      <w:r w:rsidR="005417BD" w:rsidRPr="0094032A">
        <w:rPr>
          <w:rFonts w:ascii="Arial" w:hAnsi="Arial" w:cs="Arial"/>
          <w:i/>
          <w:iCs/>
          <w:sz w:val="20"/>
          <w:szCs w:val="20"/>
        </w:rPr>
        <w:t>Vallon</w:t>
      </w:r>
      <w:r w:rsidR="00627569">
        <w:rPr>
          <w:rFonts w:ascii="Arial" w:hAnsi="Arial" w:cs="Arial"/>
          <w:i/>
          <w:iCs/>
          <w:sz w:val="20"/>
          <w:szCs w:val="20"/>
        </w:rPr>
        <w:t xml:space="preserve"> au Sud</w:t>
      </w:r>
      <w:r w:rsidR="005417BD" w:rsidRPr="0094032A">
        <w:rPr>
          <w:rFonts w:ascii="Arial" w:hAnsi="Arial" w:cs="Arial"/>
          <w:sz w:val="20"/>
          <w:szCs w:val="20"/>
        </w:rPr>
        <w:t>, 2024</w:t>
      </w:r>
      <w:r w:rsidR="00F50BBC">
        <w:rPr>
          <w:rFonts w:ascii="Arial" w:hAnsi="Arial" w:cs="Arial"/>
          <w:sz w:val="20"/>
          <w:szCs w:val="20"/>
        </w:rPr>
        <w:t xml:space="preserve"> </w:t>
      </w:r>
    </w:p>
    <w:p w14:paraId="5FD94FED" w14:textId="78F6D2A5" w:rsidR="00627569" w:rsidRDefault="00627569" w:rsidP="00B94B3C">
      <w:pPr>
        <w:spacing w:after="0"/>
        <w:rPr>
          <w:rFonts w:ascii="Arial" w:hAnsi="Arial" w:cs="Arial"/>
          <w:sz w:val="20"/>
          <w:szCs w:val="20"/>
        </w:rPr>
      </w:pPr>
      <w:r>
        <w:rPr>
          <w:rFonts w:ascii="Arial" w:hAnsi="Arial" w:cs="Arial"/>
          <w:sz w:val="20"/>
          <w:szCs w:val="20"/>
        </w:rPr>
        <w:t xml:space="preserve">   pigment ink print, 62 x 95 cm                                                  acrylique sur toile, 27x 37 cm</w:t>
      </w:r>
    </w:p>
    <w:p w14:paraId="6E0E2F82" w14:textId="77777777" w:rsidR="00CD6CE5" w:rsidRPr="005E360C" w:rsidRDefault="00CD6CE5" w:rsidP="00CD6CE5">
      <w:pPr>
        <w:jc w:val="center"/>
        <w:rPr>
          <w:rFonts w:ascii="Arial" w:hAnsi="Arial" w:cs="Arial"/>
          <w:sz w:val="8"/>
          <w:szCs w:val="8"/>
        </w:rPr>
      </w:pPr>
    </w:p>
    <w:p w14:paraId="6DAE9E44" w14:textId="5B762EC0" w:rsidR="008E6FB5" w:rsidRPr="008E6FB5" w:rsidRDefault="005417BD" w:rsidP="008E6FB5">
      <w:pPr>
        <w:pStyle w:val="NormalWeb"/>
        <w:shd w:val="clear" w:color="auto" w:fill="FFFFFF"/>
        <w:spacing w:before="0" w:beforeAutospacing="0" w:after="0" w:afterAutospacing="0"/>
        <w:textAlignment w:val="baseline"/>
        <w:rPr>
          <w:rFonts w:ascii="Arial" w:hAnsi="Arial" w:cs="Arial"/>
          <w:color w:val="212529"/>
          <w:sz w:val="22"/>
          <w:szCs w:val="22"/>
        </w:rPr>
      </w:pPr>
      <w:r>
        <w:rPr>
          <w:rFonts w:ascii="Arial" w:eastAsia="Arial" w:hAnsi="Arial" w:cs="Arial"/>
          <w:color w:val="C00000"/>
          <w:sz w:val="22"/>
          <w:szCs w:val="22"/>
          <w:lang w:eastAsia="fr-FR"/>
        </w:rPr>
        <w:t>Sanna Kannisto</w:t>
      </w:r>
      <w:r w:rsidRPr="006D3809">
        <w:rPr>
          <w:rFonts w:ascii="Arial" w:eastAsia="Arial" w:hAnsi="Arial" w:cs="Arial"/>
          <w:color w:val="222222"/>
          <w:lang w:eastAsia="fr-FR"/>
        </w:rPr>
        <w:t xml:space="preserve"> </w:t>
      </w:r>
      <w:r w:rsidRPr="00833C21">
        <w:rPr>
          <w:rFonts w:ascii="Arial" w:eastAsia="Arial" w:hAnsi="Arial" w:cs="Arial"/>
          <w:color w:val="222222"/>
          <w:sz w:val="22"/>
          <w:szCs w:val="22"/>
          <w:lang w:eastAsia="fr-FR"/>
        </w:rPr>
        <w:t xml:space="preserve">(née </w:t>
      </w:r>
      <w:r w:rsidRPr="008E6FB5">
        <w:rPr>
          <w:rFonts w:ascii="Arial" w:eastAsia="Arial" w:hAnsi="Arial" w:cs="Arial"/>
          <w:color w:val="222222"/>
          <w:sz w:val="22"/>
          <w:szCs w:val="22"/>
          <w:lang w:eastAsia="fr-FR"/>
        </w:rPr>
        <w:t xml:space="preserve">en </w:t>
      </w:r>
      <w:r w:rsidR="00A70F34" w:rsidRPr="008E6FB5">
        <w:rPr>
          <w:rFonts w:ascii="Arial" w:eastAsia="Arial" w:hAnsi="Arial" w:cs="Arial"/>
          <w:color w:val="222222"/>
          <w:sz w:val="22"/>
          <w:szCs w:val="22"/>
          <w:lang w:eastAsia="fr-FR"/>
        </w:rPr>
        <w:t>1974</w:t>
      </w:r>
      <w:r w:rsidRPr="008E6FB5">
        <w:rPr>
          <w:rFonts w:ascii="Arial" w:eastAsia="Arial" w:hAnsi="Arial" w:cs="Arial"/>
          <w:color w:val="222222"/>
          <w:sz w:val="22"/>
          <w:szCs w:val="22"/>
          <w:lang w:eastAsia="fr-FR"/>
        </w:rPr>
        <w:t xml:space="preserve">, </w:t>
      </w:r>
      <w:r w:rsidR="00A70F34" w:rsidRPr="008E6FB5">
        <w:rPr>
          <w:rFonts w:ascii="Arial" w:hAnsi="Arial" w:cs="Arial"/>
          <w:color w:val="000000" w:themeColor="text1"/>
          <w:sz w:val="22"/>
          <w:szCs w:val="22"/>
          <w:shd w:val="clear" w:color="auto" w:fill="FFFFFF"/>
        </w:rPr>
        <w:t>Hämeenlinna</w:t>
      </w:r>
      <w:r w:rsidR="00CD6CE5" w:rsidRPr="008E6FB5">
        <w:rPr>
          <w:rFonts w:ascii="Arial" w:hAnsi="Arial" w:cs="Arial"/>
          <w:color w:val="000000" w:themeColor="text1"/>
          <w:sz w:val="22"/>
          <w:szCs w:val="22"/>
          <w:shd w:val="clear" w:color="auto" w:fill="FFFFFF"/>
        </w:rPr>
        <w:t>,Finlande</w:t>
      </w:r>
      <w:r w:rsidRPr="008E6FB5">
        <w:rPr>
          <w:rFonts w:ascii="Arial" w:eastAsia="Arial" w:hAnsi="Arial" w:cs="Arial"/>
          <w:color w:val="222222"/>
          <w:sz w:val="22"/>
          <w:szCs w:val="22"/>
          <w:lang w:eastAsia="fr-FR"/>
        </w:rPr>
        <w:t>)</w:t>
      </w:r>
      <w:r w:rsidR="008E6FB5" w:rsidRPr="008E6FB5">
        <w:rPr>
          <w:rFonts w:ascii="Arial" w:eastAsia="Arial" w:hAnsi="Arial" w:cs="Arial"/>
          <w:color w:val="222222"/>
          <w:sz w:val="22"/>
          <w:szCs w:val="22"/>
          <w:lang w:eastAsia="fr-FR"/>
        </w:rPr>
        <w:t xml:space="preserve"> </w:t>
      </w:r>
      <w:r w:rsidR="008E6FB5" w:rsidRPr="008E6FB5">
        <w:rPr>
          <w:rFonts w:ascii="Arial" w:hAnsi="Arial" w:cs="Arial"/>
          <w:color w:val="212529"/>
          <w:sz w:val="22"/>
          <w:szCs w:val="22"/>
        </w:rPr>
        <w:t xml:space="preserve">s’intéresse au désir humain du contrôle de la nature tout en cherchant à préserver par la photographie les choses telles qu’elles sont, dans leur </w:t>
      </w:r>
      <w:r w:rsidR="00724CBB">
        <w:rPr>
          <w:rFonts w:ascii="Arial" w:hAnsi="Arial" w:cs="Arial"/>
          <w:color w:val="212529"/>
          <w:sz w:val="22"/>
          <w:szCs w:val="22"/>
        </w:rPr>
        <w:t>‘</w:t>
      </w:r>
      <w:r w:rsidR="008E6FB5" w:rsidRPr="008E6FB5">
        <w:rPr>
          <w:rFonts w:ascii="Arial" w:hAnsi="Arial" w:cs="Arial"/>
          <w:color w:val="212529"/>
          <w:sz w:val="22"/>
          <w:szCs w:val="22"/>
        </w:rPr>
        <w:t>splendeur</w:t>
      </w:r>
      <w:r w:rsidR="00724CBB">
        <w:rPr>
          <w:rFonts w:ascii="Arial" w:hAnsi="Arial" w:cs="Arial"/>
          <w:color w:val="212529"/>
          <w:sz w:val="22"/>
          <w:szCs w:val="22"/>
        </w:rPr>
        <w:t>’</w:t>
      </w:r>
      <w:r w:rsidR="008E6FB5" w:rsidRPr="008E6FB5">
        <w:rPr>
          <w:rFonts w:ascii="Arial" w:hAnsi="Arial" w:cs="Arial"/>
          <w:color w:val="212529"/>
          <w:sz w:val="22"/>
          <w:szCs w:val="22"/>
        </w:rPr>
        <w:t>.  </w:t>
      </w:r>
    </w:p>
    <w:p w14:paraId="20C28241" w14:textId="3D8CF862" w:rsidR="00B94B3C" w:rsidRDefault="008E6FB5" w:rsidP="005E360C">
      <w:pPr>
        <w:pStyle w:val="NormalWeb"/>
        <w:shd w:val="clear" w:color="auto" w:fill="FFFFFF"/>
        <w:spacing w:before="0" w:beforeAutospacing="0" w:after="0" w:afterAutospacing="0"/>
        <w:jc w:val="both"/>
        <w:textAlignment w:val="baseline"/>
        <w:rPr>
          <w:rFonts w:ascii="Arial" w:hAnsi="Arial" w:cs="Arial"/>
          <w:i/>
          <w:iCs/>
          <w:color w:val="212529"/>
          <w:sz w:val="22"/>
          <w:szCs w:val="22"/>
        </w:rPr>
      </w:pPr>
      <w:r w:rsidRPr="008E6FB5">
        <w:rPr>
          <w:rFonts w:ascii="Arial" w:hAnsi="Arial" w:cs="Arial"/>
          <w:color w:val="212529"/>
          <w:sz w:val="22"/>
          <w:szCs w:val="22"/>
        </w:rPr>
        <w:t xml:space="preserve">Dans </w:t>
      </w:r>
      <w:r w:rsidRPr="00724CBB">
        <w:rPr>
          <w:rFonts w:ascii="Arial" w:hAnsi="Arial" w:cs="Arial"/>
          <w:color w:val="212529"/>
          <w:sz w:val="22"/>
          <w:szCs w:val="22"/>
        </w:rPr>
        <w:t>les</w:t>
      </w:r>
      <w:r w:rsidRPr="00724CBB">
        <w:rPr>
          <w:rFonts w:ascii="Arial" w:hAnsi="Arial" w:cs="Arial"/>
          <w:i/>
          <w:iCs/>
          <w:color w:val="212529"/>
          <w:sz w:val="22"/>
          <w:szCs w:val="22"/>
        </w:rPr>
        <w:t xml:space="preserve"> Archives de la Planète</w:t>
      </w:r>
      <w:r w:rsidR="00724CBB">
        <w:rPr>
          <w:rFonts w:ascii="Arial" w:hAnsi="Arial" w:cs="Arial"/>
          <w:i/>
          <w:iCs/>
          <w:color w:val="212529"/>
          <w:sz w:val="22"/>
          <w:szCs w:val="22"/>
        </w:rPr>
        <w:t>*</w:t>
      </w:r>
      <w:r w:rsidRPr="008E6FB5">
        <w:rPr>
          <w:rFonts w:ascii="Arial" w:hAnsi="Arial" w:cs="Arial"/>
          <w:color w:val="212529"/>
          <w:sz w:val="22"/>
          <w:szCs w:val="22"/>
        </w:rPr>
        <w:t>, les rares oiseaux sont en cage ou prisonniers de motifs peints ou gravés : la technique autochrome</w:t>
      </w:r>
      <w:r>
        <w:rPr>
          <w:rFonts w:ascii="Arial" w:hAnsi="Arial" w:cs="Arial"/>
          <w:color w:val="212529"/>
          <w:sz w:val="22"/>
          <w:szCs w:val="22"/>
        </w:rPr>
        <w:t xml:space="preserve"> </w:t>
      </w:r>
      <w:r w:rsidRPr="008E6FB5">
        <w:rPr>
          <w:rFonts w:ascii="Arial" w:hAnsi="Arial" w:cs="Arial"/>
          <w:color w:val="212529"/>
          <w:sz w:val="22"/>
          <w:szCs w:val="22"/>
        </w:rPr>
        <w:t>est peu propice à la captation des mouvements rapides, et, à vrai</w:t>
      </w:r>
      <w:r w:rsidR="00690737">
        <w:rPr>
          <w:rFonts w:ascii="Arial" w:hAnsi="Arial" w:cs="Arial"/>
          <w:color w:val="212529"/>
          <w:sz w:val="22"/>
          <w:szCs w:val="22"/>
        </w:rPr>
        <w:t xml:space="preserve"> </w:t>
      </w:r>
      <w:r w:rsidRPr="008E6FB5">
        <w:rPr>
          <w:rFonts w:ascii="Arial" w:hAnsi="Arial" w:cs="Arial"/>
          <w:color w:val="212529"/>
          <w:sz w:val="22"/>
          <w:szCs w:val="22"/>
        </w:rPr>
        <w:t>dire, Jean Brunhes, spécialiste de géographie humaine, porte peu</w:t>
      </w:r>
      <w:r>
        <w:rPr>
          <w:rFonts w:ascii="Arial" w:hAnsi="Arial" w:cs="Arial"/>
          <w:color w:val="212529"/>
          <w:sz w:val="22"/>
          <w:szCs w:val="22"/>
        </w:rPr>
        <w:t xml:space="preserve"> </w:t>
      </w:r>
      <w:r w:rsidRPr="008E6FB5">
        <w:rPr>
          <w:rFonts w:ascii="Arial" w:hAnsi="Arial" w:cs="Arial"/>
          <w:color w:val="212529"/>
          <w:sz w:val="22"/>
          <w:szCs w:val="22"/>
        </w:rPr>
        <w:t>d’intérêt aux animaux non domestiqués.</w:t>
      </w:r>
      <w:r w:rsidR="00690737">
        <w:rPr>
          <w:rFonts w:ascii="Arial" w:hAnsi="Arial" w:cs="Arial"/>
          <w:color w:val="212529"/>
          <w:sz w:val="22"/>
          <w:szCs w:val="22"/>
        </w:rPr>
        <w:t xml:space="preserve"> </w:t>
      </w:r>
      <w:r w:rsidRPr="008E6FB5">
        <w:rPr>
          <w:rFonts w:ascii="Arial" w:hAnsi="Arial" w:cs="Arial"/>
          <w:color w:val="212529"/>
          <w:sz w:val="22"/>
          <w:szCs w:val="22"/>
        </w:rPr>
        <w:t>C’est au contraire aux oiseaux sauvages, à leur splendeur fragile</w:t>
      </w:r>
      <w:r w:rsidR="00690737">
        <w:rPr>
          <w:rFonts w:ascii="Arial" w:hAnsi="Arial" w:cs="Arial"/>
          <w:color w:val="212529"/>
          <w:sz w:val="22"/>
          <w:szCs w:val="22"/>
        </w:rPr>
        <w:t xml:space="preserve"> </w:t>
      </w:r>
      <w:r w:rsidRPr="008E6FB5">
        <w:rPr>
          <w:rFonts w:ascii="Arial" w:hAnsi="Arial" w:cs="Arial"/>
          <w:color w:val="212529"/>
          <w:sz w:val="22"/>
          <w:szCs w:val="22"/>
        </w:rPr>
        <w:t>et leur</w:t>
      </w:r>
      <w:r>
        <w:rPr>
          <w:rFonts w:ascii="Arial" w:hAnsi="Arial" w:cs="Arial"/>
          <w:color w:val="212529"/>
          <w:sz w:val="22"/>
          <w:szCs w:val="22"/>
        </w:rPr>
        <w:t xml:space="preserve"> </w:t>
      </w:r>
      <w:r w:rsidRPr="008E6FB5">
        <w:rPr>
          <w:rFonts w:ascii="Arial" w:hAnsi="Arial" w:cs="Arial"/>
          <w:color w:val="212529"/>
          <w:sz w:val="22"/>
          <w:szCs w:val="22"/>
        </w:rPr>
        <w:t xml:space="preserve">diversité déclinante que s’intéresse Sanna Kannisto dans sa série </w:t>
      </w:r>
      <w:r w:rsidRPr="00690737">
        <w:rPr>
          <w:rFonts w:ascii="Arial" w:hAnsi="Arial" w:cs="Arial"/>
          <w:i/>
          <w:iCs/>
          <w:color w:val="212529"/>
          <w:sz w:val="22"/>
          <w:szCs w:val="22"/>
        </w:rPr>
        <w:t>Observing Eye</w:t>
      </w:r>
      <w:r w:rsidRPr="008E6FB5">
        <w:rPr>
          <w:rFonts w:ascii="Arial" w:hAnsi="Arial" w:cs="Arial"/>
          <w:color w:val="212529"/>
          <w:sz w:val="22"/>
          <w:szCs w:val="22"/>
        </w:rPr>
        <w:t>. Depuis 2014, en collaboration</w:t>
      </w:r>
      <w:r w:rsidR="00690737">
        <w:rPr>
          <w:rFonts w:ascii="Arial" w:hAnsi="Arial" w:cs="Arial"/>
          <w:color w:val="212529"/>
          <w:sz w:val="22"/>
          <w:szCs w:val="22"/>
        </w:rPr>
        <w:t xml:space="preserve"> </w:t>
      </w:r>
      <w:r w:rsidRPr="008E6FB5">
        <w:rPr>
          <w:rFonts w:ascii="Arial" w:hAnsi="Arial" w:cs="Arial"/>
          <w:color w:val="212529"/>
          <w:sz w:val="22"/>
          <w:szCs w:val="22"/>
        </w:rPr>
        <w:t>avec des scientifiques, elle photographie les oiseaux d’Europe de façon méthodique et au plus près de leur habitat dans une esthétique proche de l’illustration naturaliste. À l’aide d’un appareil numérique et d’un studio portatif de sa</w:t>
      </w:r>
      <w:r w:rsidR="00690737">
        <w:rPr>
          <w:rFonts w:ascii="Arial" w:hAnsi="Arial" w:cs="Arial"/>
          <w:color w:val="212529"/>
          <w:sz w:val="22"/>
          <w:szCs w:val="22"/>
        </w:rPr>
        <w:t xml:space="preserve"> </w:t>
      </w:r>
      <w:r w:rsidRPr="008E6FB5">
        <w:rPr>
          <w:rFonts w:ascii="Arial" w:hAnsi="Arial" w:cs="Arial"/>
          <w:color w:val="212529"/>
          <w:sz w:val="22"/>
          <w:szCs w:val="22"/>
        </w:rPr>
        <w:t>conception, elle saisit ses sujets sur un fond blanc brillamment éclairé en magnifiant chaque détail, créant un lien poétique et fugace entre l’animal un instant immobile et l’</w:t>
      </w:r>
      <w:r w:rsidR="00690737" w:rsidRPr="008E6FB5">
        <w:rPr>
          <w:rFonts w:ascii="Arial" w:hAnsi="Arial" w:cs="Arial"/>
          <w:color w:val="212529"/>
          <w:sz w:val="22"/>
          <w:szCs w:val="22"/>
        </w:rPr>
        <w:t>œil</w:t>
      </w:r>
      <w:r w:rsidRPr="008E6FB5">
        <w:rPr>
          <w:rFonts w:ascii="Arial" w:hAnsi="Arial" w:cs="Arial"/>
          <w:color w:val="212529"/>
          <w:sz w:val="22"/>
          <w:szCs w:val="22"/>
        </w:rPr>
        <w:t xml:space="preserve"> du regardeur.</w:t>
      </w:r>
      <w:r w:rsidR="0050564D">
        <w:rPr>
          <w:rFonts w:ascii="Arial" w:hAnsi="Arial" w:cs="Arial"/>
          <w:color w:val="212529"/>
          <w:sz w:val="22"/>
          <w:szCs w:val="22"/>
        </w:rPr>
        <w:t xml:space="preserve"> Elle exposera aussi dans le cadre de </w:t>
      </w:r>
      <w:hyperlink r:id="rId8" w:history="1">
        <w:r w:rsidR="0050564D" w:rsidRPr="00286455">
          <w:rPr>
            <w:rStyle w:val="Lienhypertexte"/>
            <w:rFonts w:ascii="Arial" w:hAnsi="Arial" w:cs="Arial"/>
            <w:i/>
            <w:iCs/>
            <w:sz w:val="22"/>
            <w:szCs w:val="22"/>
          </w:rPr>
          <w:t>Mondes en commun</w:t>
        </w:r>
      </w:hyperlink>
      <w:r w:rsidR="0050564D">
        <w:rPr>
          <w:rFonts w:ascii="Arial" w:hAnsi="Arial" w:cs="Arial"/>
          <w:i/>
          <w:iCs/>
          <w:color w:val="212529"/>
          <w:sz w:val="22"/>
          <w:szCs w:val="22"/>
        </w:rPr>
        <w:t xml:space="preserve"> à partir du 1</w:t>
      </w:r>
      <w:r w:rsidR="0050564D" w:rsidRPr="00690737">
        <w:rPr>
          <w:rFonts w:ascii="Arial" w:hAnsi="Arial" w:cs="Arial"/>
          <w:i/>
          <w:iCs/>
          <w:color w:val="212529"/>
          <w:sz w:val="22"/>
          <w:szCs w:val="22"/>
          <w:vertAlign w:val="superscript"/>
        </w:rPr>
        <w:t>er</w:t>
      </w:r>
      <w:r w:rsidR="0050564D">
        <w:rPr>
          <w:rFonts w:ascii="Arial" w:hAnsi="Arial" w:cs="Arial"/>
          <w:i/>
          <w:iCs/>
          <w:color w:val="212529"/>
          <w:sz w:val="22"/>
          <w:szCs w:val="22"/>
        </w:rPr>
        <w:t xml:space="preserve"> juin, </w:t>
      </w:r>
      <w:r w:rsidR="00724CBB" w:rsidRPr="00690737">
        <w:rPr>
          <w:rFonts w:ascii="Arial" w:hAnsi="Arial" w:cs="Arial"/>
          <w:i/>
          <w:iCs/>
          <w:color w:val="212529"/>
          <w:sz w:val="22"/>
          <w:szCs w:val="22"/>
        </w:rPr>
        <w:t>*</w:t>
      </w:r>
      <w:hyperlink r:id="rId9" w:history="1">
        <w:r w:rsidR="00724CBB" w:rsidRPr="00690737">
          <w:rPr>
            <w:rStyle w:val="Lienhypertexte"/>
            <w:rFonts w:ascii="Arial" w:hAnsi="Arial" w:cs="Arial"/>
            <w:i/>
            <w:iCs/>
            <w:sz w:val="22"/>
            <w:szCs w:val="22"/>
          </w:rPr>
          <w:t>Musée Albert Kahn</w:t>
        </w:r>
      </w:hyperlink>
      <w:r w:rsidR="00690737" w:rsidRPr="00690737">
        <w:rPr>
          <w:rFonts w:ascii="Arial" w:hAnsi="Arial" w:cs="Arial"/>
          <w:i/>
          <w:iCs/>
          <w:color w:val="212529"/>
          <w:sz w:val="22"/>
          <w:szCs w:val="22"/>
        </w:rPr>
        <w:t xml:space="preserve">, </w:t>
      </w:r>
      <w:r w:rsidR="00724CBB" w:rsidRPr="00690737">
        <w:rPr>
          <w:rFonts w:ascii="Arial" w:hAnsi="Arial" w:cs="Arial"/>
          <w:i/>
          <w:iCs/>
          <w:color w:val="212529"/>
          <w:sz w:val="22"/>
          <w:szCs w:val="22"/>
        </w:rPr>
        <w:t>Boulogne</w:t>
      </w:r>
      <w:r w:rsidR="00690737">
        <w:rPr>
          <w:rFonts w:ascii="Arial" w:hAnsi="Arial" w:cs="Arial"/>
          <w:i/>
          <w:iCs/>
          <w:color w:val="212529"/>
          <w:sz w:val="22"/>
          <w:szCs w:val="22"/>
        </w:rPr>
        <w:t xml:space="preserve"> </w:t>
      </w:r>
    </w:p>
    <w:p w14:paraId="42466C98" w14:textId="77777777" w:rsidR="001B3EDC" w:rsidRPr="00690737" w:rsidRDefault="001B3EDC" w:rsidP="008E6FB5">
      <w:pPr>
        <w:pStyle w:val="NormalWeb"/>
        <w:shd w:val="clear" w:color="auto" w:fill="FFFFFF"/>
        <w:spacing w:before="0" w:beforeAutospacing="0" w:after="0" w:afterAutospacing="0"/>
        <w:textAlignment w:val="baseline"/>
        <w:rPr>
          <w:rFonts w:ascii="Arial" w:hAnsi="Arial" w:cs="Arial"/>
          <w:i/>
          <w:iCs/>
          <w:color w:val="212529"/>
          <w:sz w:val="22"/>
          <w:szCs w:val="22"/>
        </w:rPr>
      </w:pPr>
    </w:p>
    <w:p w14:paraId="59483ED7" w14:textId="088812E8" w:rsidR="005E360C" w:rsidRDefault="00302D97" w:rsidP="005E360C">
      <w:pPr>
        <w:pStyle w:val="NormalWeb"/>
        <w:shd w:val="clear" w:color="auto" w:fill="FFFFFF"/>
        <w:spacing w:before="0" w:beforeAutospacing="0" w:after="0" w:afterAutospacing="0"/>
        <w:jc w:val="both"/>
        <w:textAlignment w:val="baseline"/>
        <w:rPr>
          <w:rFonts w:ascii="Arial" w:hAnsi="Arial" w:cs="Arial"/>
          <w:color w:val="222222"/>
          <w:sz w:val="22"/>
          <w:szCs w:val="22"/>
        </w:rPr>
      </w:pPr>
      <w:r w:rsidRPr="00302D97">
        <w:rPr>
          <w:rFonts w:ascii="Arial" w:hAnsi="Arial" w:cs="Arial"/>
          <w:color w:val="C00000"/>
          <w:sz w:val="22"/>
          <w:szCs w:val="22"/>
        </w:rPr>
        <w:t>Benjamin Nachtwey </w:t>
      </w:r>
      <w:r w:rsidRPr="00302D97">
        <w:rPr>
          <w:rFonts w:ascii="Arial" w:hAnsi="Arial" w:cs="Arial"/>
          <w:color w:val="000000"/>
          <w:sz w:val="22"/>
          <w:szCs w:val="22"/>
        </w:rPr>
        <w:t>(né en 1962, Hambourg) cherche depuis plusieurs années à représenter les variations induites par la lumière, par les paysages. Choisissant régulièrement de peindre en série</w:t>
      </w:r>
      <w:r w:rsidR="005E360C">
        <w:rPr>
          <w:rFonts w:ascii="Arial" w:hAnsi="Arial" w:cs="Arial"/>
          <w:color w:val="000000"/>
          <w:sz w:val="22"/>
          <w:szCs w:val="22"/>
        </w:rPr>
        <w:t>s</w:t>
      </w:r>
      <w:r w:rsidRPr="00302D97">
        <w:rPr>
          <w:rFonts w:ascii="Arial" w:hAnsi="Arial" w:cs="Arial"/>
          <w:color w:val="000000"/>
          <w:sz w:val="22"/>
          <w:szCs w:val="22"/>
        </w:rPr>
        <w:t>, en petit format, des fragments de paysages, il en capte ainsi leur spécificité : un sujet qui fascinait les peintres paysagistes du XIXe siècle.'</w:t>
      </w:r>
      <w:r w:rsidRPr="00302D97">
        <w:rPr>
          <w:rFonts w:ascii="Arial" w:hAnsi="Arial" w:cs="Arial"/>
          <w:color w:val="222222"/>
          <w:sz w:val="22"/>
          <w:szCs w:val="22"/>
        </w:rPr>
        <w:t> </w:t>
      </w:r>
      <w:r w:rsidRPr="00302D97">
        <w:rPr>
          <w:rFonts w:ascii="Arial" w:hAnsi="Arial" w:cs="Arial"/>
          <w:color w:val="000000"/>
          <w:sz w:val="22"/>
          <w:szCs w:val="22"/>
        </w:rPr>
        <w:t>Paradoxalement, tout peintre qui reprend un fil de l’histoire de la peinture […] devient l’inventeur d’un nouveau langage visuel.</w:t>
      </w:r>
      <w:r w:rsidRPr="00302D97">
        <w:rPr>
          <w:rFonts w:ascii="Arial" w:hAnsi="Arial" w:cs="Arial"/>
          <w:color w:val="222222"/>
          <w:sz w:val="22"/>
          <w:szCs w:val="22"/>
        </w:rPr>
        <w:t> L'accent est mis sur le présent, sur l'instant, par un choix éclairé et pertinent.' Ces derniers temps, Benjamin Nachtwey peint la nature en la stylisant, appliquant des aplats de couleur orangés, parme, vert bronze : Il évoque ainsi les contours d'un bosquet, d'un vallon, d'une colline, comme un souvenir de paysage.</w:t>
      </w:r>
      <w:r w:rsidR="005E360C">
        <w:rPr>
          <w:rFonts w:ascii="Arial" w:hAnsi="Arial" w:cs="Arial"/>
          <w:color w:val="222222"/>
          <w:sz w:val="22"/>
          <w:szCs w:val="22"/>
        </w:rPr>
        <w:t xml:space="preserve">   </w:t>
      </w:r>
    </w:p>
    <w:p w14:paraId="7CE56BF1" w14:textId="086AFF3B" w:rsidR="005E360C" w:rsidRDefault="00302D97" w:rsidP="005E360C">
      <w:pPr>
        <w:pStyle w:val="NormalWeb"/>
        <w:shd w:val="clear" w:color="auto" w:fill="FFFFFF"/>
        <w:spacing w:before="0" w:beforeAutospacing="0" w:after="0" w:afterAutospacing="0"/>
        <w:textAlignment w:val="baseline"/>
        <w:rPr>
          <w:rFonts w:ascii="Arial" w:hAnsi="Arial" w:cs="Arial"/>
          <w:color w:val="000000"/>
          <w:sz w:val="22"/>
          <w:szCs w:val="22"/>
        </w:rPr>
      </w:pPr>
      <w:r w:rsidRPr="00302D97">
        <w:rPr>
          <w:rFonts w:ascii="Arial" w:hAnsi="Arial" w:cs="Arial"/>
          <w:color w:val="000000"/>
          <w:sz w:val="22"/>
          <w:szCs w:val="22"/>
        </w:rPr>
        <w:t xml:space="preserve">Benjamin Nachtwey </w:t>
      </w:r>
      <w:r w:rsidR="00B94B3C">
        <w:rPr>
          <w:rFonts w:ascii="Arial" w:hAnsi="Arial" w:cs="Arial"/>
          <w:color w:val="000000"/>
          <w:sz w:val="22"/>
          <w:szCs w:val="22"/>
        </w:rPr>
        <w:t xml:space="preserve">a toujours regardé avec intérêt les </w:t>
      </w:r>
      <w:r w:rsidRPr="00302D97">
        <w:rPr>
          <w:rFonts w:ascii="Arial" w:hAnsi="Arial" w:cs="Arial"/>
          <w:color w:val="000000"/>
          <w:sz w:val="22"/>
          <w:szCs w:val="22"/>
        </w:rPr>
        <w:t>peintres de l’école de Barbizon</w:t>
      </w:r>
      <w:r w:rsidR="005E360C">
        <w:rPr>
          <w:rFonts w:ascii="Arial" w:hAnsi="Arial" w:cs="Arial"/>
          <w:color w:val="000000"/>
          <w:sz w:val="22"/>
          <w:szCs w:val="22"/>
        </w:rPr>
        <w:t>,</w:t>
      </w:r>
      <w:r w:rsidR="00B94B3C">
        <w:rPr>
          <w:rFonts w:ascii="Arial" w:hAnsi="Arial" w:cs="Arial"/>
          <w:color w:val="000000"/>
          <w:sz w:val="22"/>
          <w:szCs w:val="22"/>
        </w:rPr>
        <w:t xml:space="preserve"> tel</w:t>
      </w:r>
      <w:r w:rsidRPr="00302D97">
        <w:rPr>
          <w:rFonts w:ascii="Arial" w:hAnsi="Arial" w:cs="Arial"/>
          <w:color w:val="000000"/>
          <w:sz w:val="22"/>
          <w:szCs w:val="22"/>
        </w:rPr>
        <w:t xml:space="preserve"> </w:t>
      </w:r>
    </w:p>
    <w:p w14:paraId="27C5D775" w14:textId="53DAB615" w:rsidR="00302D97" w:rsidRPr="00302D97" w:rsidRDefault="00302D97" w:rsidP="005E360C">
      <w:pPr>
        <w:pStyle w:val="NormalWeb"/>
        <w:shd w:val="clear" w:color="auto" w:fill="FFFFFF"/>
        <w:spacing w:before="0" w:beforeAutospacing="0" w:after="0" w:afterAutospacing="0"/>
        <w:textAlignment w:val="baseline"/>
        <w:rPr>
          <w:rFonts w:ascii="Arial" w:hAnsi="Arial" w:cs="Arial"/>
          <w:color w:val="222222"/>
          <w:sz w:val="22"/>
          <w:szCs w:val="22"/>
        </w:rPr>
      </w:pPr>
      <w:r w:rsidRPr="00302D97">
        <w:rPr>
          <w:rFonts w:ascii="Arial" w:hAnsi="Arial" w:cs="Arial"/>
          <w:color w:val="000000"/>
          <w:sz w:val="22"/>
          <w:szCs w:val="22"/>
        </w:rPr>
        <w:lastRenderedPageBreak/>
        <w:t xml:space="preserve">Théodore Rousseau </w:t>
      </w:r>
      <w:r w:rsidR="005E360C">
        <w:rPr>
          <w:rFonts w:ascii="Arial" w:hAnsi="Arial" w:cs="Arial"/>
          <w:color w:val="000000"/>
          <w:sz w:val="22"/>
          <w:szCs w:val="22"/>
        </w:rPr>
        <w:t>(</w:t>
      </w:r>
      <w:r w:rsidRPr="00302D97">
        <w:rPr>
          <w:rFonts w:ascii="Arial" w:hAnsi="Arial" w:cs="Arial"/>
          <w:color w:val="000000"/>
          <w:sz w:val="22"/>
          <w:szCs w:val="22"/>
        </w:rPr>
        <w:t>A voir en ce moment au Petit Palais </w:t>
      </w:r>
      <w:r w:rsidR="005E360C">
        <w:rPr>
          <w:rFonts w:ascii="Arial" w:hAnsi="Arial" w:cs="Arial"/>
          <w:color w:val="000000"/>
          <w:sz w:val="22"/>
          <w:szCs w:val="22"/>
        </w:rPr>
        <w:t xml:space="preserve"> </w:t>
      </w:r>
      <w:hyperlink r:id="rId10" w:tgtFrame="_blank" w:history="1">
        <w:r w:rsidRPr="00302D97">
          <w:rPr>
            <w:rStyle w:val="Lienhypertexte"/>
            <w:rFonts w:ascii="Arial" w:hAnsi="Arial" w:cs="Arial"/>
            <w:i/>
            <w:iCs/>
            <w:color w:val="0563C1"/>
            <w:sz w:val="22"/>
            <w:szCs w:val="22"/>
          </w:rPr>
          <w:t>La Voix de la forêt</w:t>
        </w:r>
      </w:hyperlink>
      <w:r w:rsidRPr="00302D97">
        <w:rPr>
          <w:rFonts w:ascii="Arial" w:hAnsi="Arial" w:cs="Arial"/>
          <w:i/>
          <w:iCs/>
          <w:color w:val="000000"/>
          <w:sz w:val="22"/>
          <w:szCs w:val="22"/>
        </w:rPr>
        <w:t> </w:t>
      </w:r>
      <w:r w:rsidRPr="00302D97">
        <w:rPr>
          <w:rFonts w:ascii="Arial" w:hAnsi="Arial" w:cs="Arial"/>
          <w:color w:val="000000"/>
          <w:sz w:val="22"/>
          <w:szCs w:val="22"/>
        </w:rPr>
        <w:t>et au Musée des peintres de Barbizon</w:t>
      </w:r>
      <w:r w:rsidR="005E360C">
        <w:rPr>
          <w:rFonts w:ascii="Arial" w:hAnsi="Arial" w:cs="Arial"/>
          <w:color w:val="000000"/>
          <w:sz w:val="22"/>
          <w:szCs w:val="22"/>
        </w:rPr>
        <w:t>,</w:t>
      </w:r>
      <w:r w:rsidRPr="00302D97">
        <w:rPr>
          <w:rFonts w:ascii="Arial" w:hAnsi="Arial" w:cs="Arial"/>
          <w:i/>
          <w:iCs/>
          <w:color w:val="000000"/>
          <w:sz w:val="22"/>
          <w:szCs w:val="22"/>
        </w:rPr>
        <w:t> </w:t>
      </w:r>
      <w:hyperlink r:id="rId11" w:tgtFrame="_blank" w:history="1">
        <w:r w:rsidRPr="00302D97">
          <w:rPr>
            <w:rStyle w:val="Lienhypertexte"/>
            <w:rFonts w:ascii="Arial" w:hAnsi="Arial" w:cs="Arial"/>
            <w:i/>
            <w:iCs/>
            <w:color w:val="0563C1"/>
            <w:sz w:val="22"/>
            <w:szCs w:val="22"/>
          </w:rPr>
          <w:t>Se souvenir de Théodore Rousseau</w:t>
        </w:r>
      </w:hyperlink>
      <w:r w:rsidR="005E360C">
        <w:rPr>
          <w:rFonts w:ascii="Arial" w:hAnsi="Arial" w:cs="Arial"/>
          <w:color w:val="000000"/>
          <w:sz w:val="22"/>
          <w:szCs w:val="22"/>
        </w:rPr>
        <w:t>)</w:t>
      </w:r>
    </w:p>
    <w:p w14:paraId="138DEA57" w14:textId="77777777" w:rsidR="005E360C" w:rsidRDefault="005E360C" w:rsidP="00D64FFA">
      <w:pPr>
        <w:spacing w:after="0" w:line="240" w:lineRule="auto"/>
        <w:rPr>
          <w:rFonts w:ascii="Arial" w:eastAsia="Arial" w:hAnsi="Arial" w:cs="Arial"/>
          <w:color w:val="C00000"/>
          <w:kern w:val="0"/>
          <w:lang w:eastAsia="fr-FR"/>
          <w14:ligatures w14:val="none"/>
        </w:rPr>
      </w:pPr>
    </w:p>
    <w:p w14:paraId="13E5A021" w14:textId="236C79EB" w:rsidR="00D64FFA" w:rsidRPr="006D3809" w:rsidRDefault="00D64FFA" w:rsidP="00D64FFA">
      <w:pPr>
        <w:spacing w:after="0" w:line="240" w:lineRule="auto"/>
        <w:rPr>
          <w:rFonts w:ascii="Arial" w:eastAsia="Arial" w:hAnsi="Arial" w:cs="Arial"/>
          <w:color w:val="C00000"/>
          <w:kern w:val="0"/>
          <w:lang w:eastAsia="fr-FR"/>
          <w14:ligatures w14:val="none"/>
        </w:rPr>
      </w:pPr>
      <w:r w:rsidRPr="006D3809">
        <w:rPr>
          <w:rFonts w:ascii="Arial" w:eastAsia="Arial" w:hAnsi="Arial" w:cs="Arial"/>
          <w:color w:val="C00000"/>
          <w:kern w:val="0"/>
          <w:lang w:eastAsia="fr-FR"/>
          <w14:ligatures w14:val="none"/>
        </w:rPr>
        <w:t>Hors les murs</w:t>
      </w:r>
    </w:p>
    <w:p w14:paraId="6B3CBCEB" w14:textId="77777777" w:rsidR="00D64FFA" w:rsidRPr="006D3809" w:rsidRDefault="00D64FFA" w:rsidP="00D64FFA">
      <w:pPr>
        <w:spacing w:after="0" w:line="240" w:lineRule="auto"/>
        <w:rPr>
          <w:rFonts w:ascii="Arial" w:eastAsia="Arial" w:hAnsi="Arial" w:cs="Arial"/>
          <w:color w:val="000000"/>
          <w:kern w:val="0"/>
          <w:sz w:val="22"/>
          <w:szCs w:val="22"/>
          <w:lang w:eastAsia="fr-FR"/>
          <w14:ligatures w14:val="none"/>
        </w:rPr>
      </w:pPr>
      <w:r w:rsidRPr="006948BF">
        <w:rPr>
          <w:rFonts w:ascii="Arial" w:eastAsia="Arial" w:hAnsi="Arial" w:cs="Arial"/>
          <w:color w:val="C00000"/>
          <w:kern w:val="0"/>
          <w:sz w:val="16"/>
          <w:szCs w:val="16"/>
          <w:lang w:eastAsia="fr-FR"/>
          <w14:ligatures w14:val="none"/>
        </w:rPr>
        <w:br/>
      </w:r>
      <w:r w:rsidRPr="006D3809">
        <w:rPr>
          <w:rFonts w:ascii="Arial" w:eastAsia="Arial" w:hAnsi="Arial" w:cs="Arial"/>
          <w:color w:val="C00000"/>
          <w:kern w:val="0"/>
          <w:sz w:val="22"/>
          <w:szCs w:val="22"/>
          <w:lang w:eastAsia="fr-FR"/>
          <w14:ligatures w14:val="none"/>
        </w:rPr>
        <w:t>Sanna Kannisto</w:t>
      </w:r>
      <w:r w:rsidRPr="006D3809">
        <w:rPr>
          <w:rFonts w:ascii="Arial" w:eastAsia="Arial" w:hAnsi="Arial" w:cs="Arial"/>
          <w:color w:val="A30808"/>
          <w:kern w:val="0"/>
          <w:sz w:val="22"/>
          <w:szCs w:val="22"/>
          <w:lang w:eastAsia="fr-FR"/>
          <w14:ligatures w14:val="none"/>
        </w:rPr>
        <w:t xml:space="preserve"> </w:t>
      </w:r>
      <w:r w:rsidRPr="006D3809">
        <w:rPr>
          <w:rFonts w:ascii="Arial" w:eastAsia="Arial" w:hAnsi="Arial" w:cs="Arial"/>
          <w:color w:val="000000"/>
          <w:kern w:val="0"/>
          <w:sz w:val="22"/>
          <w:szCs w:val="22"/>
          <w:lang w:eastAsia="fr-FR"/>
          <w14:ligatures w14:val="none"/>
        </w:rPr>
        <w:t xml:space="preserve">01.06. &gt; 22.09.24 </w:t>
      </w:r>
      <w:r w:rsidRPr="006D3809">
        <w:rPr>
          <w:rFonts w:ascii="Arial" w:eastAsia="Arial" w:hAnsi="Arial" w:cs="Arial"/>
          <w:i/>
          <w:color w:val="000000"/>
          <w:kern w:val="0"/>
          <w:sz w:val="22"/>
          <w:szCs w:val="22"/>
          <w:lang w:eastAsia="fr-FR"/>
          <w14:ligatures w14:val="none"/>
        </w:rPr>
        <w:t>Mondes en commun</w:t>
      </w:r>
      <w:r w:rsidRPr="006D3809">
        <w:rPr>
          <w:rFonts w:ascii="Arial" w:eastAsia="Arial" w:hAnsi="Arial" w:cs="Arial"/>
          <w:color w:val="000000"/>
          <w:kern w:val="0"/>
          <w:sz w:val="22"/>
          <w:szCs w:val="22"/>
          <w:lang w:eastAsia="fr-FR"/>
          <w14:ligatures w14:val="none"/>
        </w:rPr>
        <w:t xml:space="preserve">, commissaires Nathalie Doury et </w:t>
      </w:r>
    </w:p>
    <w:p w14:paraId="142886A6" w14:textId="77777777" w:rsidR="00D64FFA" w:rsidRPr="006D3809" w:rsidRDefault="00D64FFA" w:rsidP="00D64FFA">
      <w:pPr>
        <w:spacing w:after="0" w:line="240" w:lineRule="auto"/>
        <w:rPr>
          <w:rFonts w:ascii="Arial" w:eastAsia="Arial" w:hAnsi="Arial" w:cs="Arial"/>
          <w:kern w:val="0"/>
          <w:sz w:val="22"/>
          <w:szCs w:val="22"/>
          <w:lang w:eastAsia="fr-FR"/>
          <w14:ligatures w14:val="none"/>
        </w:rPr>
      </w:pPr>
      <w:r w:rsidRPr="006D3809">
        <w:rPr>
          <w:rFonts w:ascii="Arial" w:eastAsia="Arial" w:hAnsi="Arial" w:cs="Arial"/>
          <w:color w:val="000000"/>
          <w:kern w:val="0"/>
          <w:sz w:val="22"/>
          <w:szCs w:val="22"/>
          <w:lang w:eastAsia="fr-FR"/>
          <w14:ligatures w14:val="none"/>
        </w:rPr>
        <w:t>Clément Poché,</w:t>
      </w:r>
      <w:r>
        <w:rPr>
          <w:rFonts w:ascii="Arial" w:eastAsia="Arial" w:hAnsi="Arial" w:cs="Arial"/>
          <w:color w:val="000000"/>
          <w:kern w:val="0"/>
          <w:sz w:val="22"/>
          <w:szCs w:val="22"/>
          <w:lang w:eastAsia="fr-FR"/>
          <w14:ligatures w14:val="none"/>
        </w:rPr>
        <w:t xml:space="preserve"> </w:t>
      </w:r>
      <w:r w:rsidRPr="006D3809">
        <w:rPr>
          <w:rFonts w:ascii="Arial" w:eastAsia="Arial" w:hAnsi="Arial" w:cs="Arial"/>
          <w:color w:val="000000"/>
          <w:kern w:val="0"/>
          <w:sz w:val="22"/>
          <w:szCs w:val="22"/>
          <w:lang w:eastAsia="fr-FR"/>
          <w14:ligatures w14:val="none"/>
        </w:rPr>
        <w:t>1</w:t>
      </w:r>
      <w:r w:rsidRPr="006D3809">
        <w:rPr>
          <w:rFonts w:ascii="Arial" w:eastAsia="Arial" w:hAnsi="Arial" w:cs="Arial"/>
          <w:color w:val="000000"/>
          <w:kern w:val="0"/>
          <w:sz w:val="22"/>
          <w:szCs w:val="22"/>
          <w:vertAlign w:val="superscript"/>
          <w:lang w:eastAsia="fr-FR"/>
          <w14:ligatures w14:val="none"/>
        </w:rPr>
        <w:t>er</w:t>
      </w:r>
      <w:r w:rsidRPr="006D3809">
        <w:rPr>
          <w:rFonts w:ascii="Arial" w:eastAsia="Arial" w:hAnsi="Arial" w:cs="Arial"/>
          <w:color w:val="000000"/>
          <w:kern w:val="0"/>
          <w:sz w:val="22"/>
          <w:szCs w:val="22"/>
          <w:lang w:eastAsia="fr-FR"/>
          <w14:ligatures w14:val="none"/>
        </w:rPr>
        <w:t xml:space="preserve"> Festival </w:t>
      </w:r>
      <w:r w:rsidRPr="006D3809">
        <w:rPr>
          <w:rFonts w:ascii="Arial" w:eastAsia="Arial" w:hAnsi="Arial" w:cs="Arial"/>
          <w:kern w:val="0"/>
          <w:sz w:val="22"/>
          <w:szCs w:val="22"/>
          <w:lang w:eastAsia="fr-FR"/>
          <w14:ligatures w14:val="none"/>
        </w:rPr>
        <w:t xml:space="preserve">du </w:t>
      </w:r>
      <w:hyperlink r:id="rId12">
        <w:r w:rsidRPr="00C25FAD">
          <w:rPr>
            <w:rFonts w:ascii="Arial" w:eastAsia="Arial" w:hAnsi="Arial" w:cs="Arial"/>
            <w:color w:val="4472C4" w:themeColor="accent1"/>
            <w:kern w:val="0"/>
            <w:sz w:val="22"/>
            <w:szCs w:val="22"/>
            <w:u w:val="single"/>
            <w:lang w:eastAsia="fr-FR"/>
            <w14:ligatures w14:val="none"/>
          </w:rPr>
          <w:t>Musée Albert Kahn</w:t>
        </w:r>
        <w:r w:rsidRPr="006D3809">
          <w:rPr>
            <w:rFonts w:ascii="Arial" w:eastAsia="Arial" w:hAnsi="Arial" w:cs="Arial"/>
            <w:color w:val="000000"/>
            <w:kern w:val="0"/>
            <w:sz w:val="22"/>
            <w:szCs w:val="22"/>
            <w:u w:val="single"/>
            <w:lang w:eastAsia="fr-FR"/>
            <w14:ligatures w14:val="none"/>
          </w:rPr>
          <w:t>,</w:t>
        </w:r>
      </w:hyperlink>
      <w:r w:rsidRPr="006D3809">
        <w:rPr>
          <w:rFonts w:ascii="Arial" w:eastAsia="Arial" w:hAnsi="Arial" w:cs="Arial"/>
          <w:kern w:val="0"/>
          <w:sz w:val="22"/>
          <w:szCs w:val="22"/>
          <w:lang w:eastAsia="fr-FR"/>
          <w14:ligatures w14:val="none"/>
        </w:rPr>
        <w:t xml:space="preserve"> Boulogne, France</w:t>
      </w:r>
    </w:p>
    <w:p w14:paraId="0D6C4EF5" w14:textId="77777777" w:rsidR="008E6FB5" w:rsidRDefault="008E6FB5" w:rsidP="008E6FB5">
      <w:pPr>
        <w:spacing w:after="0" w:line="240" w:lineRule="auto"/>
        <w:rPr>
          <w:rFonts w:ascii="Arial" w:eastAsia="Arial" w:hAnsi="Arial" w:cs="Arial"/>
          <w:color w:val="000000"/>
          <w:kern w:val="0"/>
          <w:sz w:val="22"/>
          <w:szCs w:val="22"/>
          <w:lang w:val="en-GB" w:eastAsia="fr-FR"/>
          <w14:ligatures w14:val="none"/>
        </w:rPr>
      </w:pPr>
      <w:r w:rsidRPr="006D3809">
        <w:rPr>
          <w:rFonts w:ascii="Arial" w:eastAsia="Arial" w:hAnsi="Arial" w:cs="Arial"/>
          <w:color w:val="000000"/>
          <w:kern w:val="0"/>
          <w:sz w:val="22"/>
          <w:szCs w:val="22"/>
          <w:lang w:val="en-GB" w:eastAsia="fr-FR"/>
          <w14:ligatures w14:val="none"/>
        </w:rPr>
        <w:t xml:space="preserve">01.03. &gt; 26.05.24 </w:t>
      </w:r>
      <w:r w:rsidRPr="006D3809">
        <w:rPr>
          <w:rFonts w:ascii="Arial" w:eastAsia="Arial" w:hAnsi="Arial" w:cs="Arial"/>
          <w:i/>
          <w:color w:val="000000"/>
          <w:kern w:val="0"/>
          <w:sz w:val="22"/>
          <w:szCs w:val="22"/>
          <w:lang w:val="en-GB" w:eastAsia="fr-FR"/>
          <w14:ligatures w14:val="none"/>
        </w:rPr>
        <w:t>Resting time</w:t>
      </w:r>
      <w:r w:rsidRPr="006D3809">
        <w:rPr>
          <w:rFonts w:ascii="Arial" w:eastAsia="Arial" w:hAnsi="Arial" w:cs="Arial"/>
          <w:color w:val="000000"/>
          <w:kern w:val="0"/>
          <w:sz w:val="22"/>
          <w:szCs w:val="22"/>
          <w:lang w:val="en-GB" w:eastAsia="fr-FR"/>
          <w14:ligatures w14:val="none"/>
        </w:rPr>
        <w:t>, solo show, VB Photographic center, Kuopio, Finlande</w:t>
      </w:r>
    </w:p>
    <w:p w14:paraId="5BCE1E46" w14:textId="77777777" w:rsidR="008E6FB5" w:rsidRPr="008E6FB5" w:rsidRDefault="008E6FB5" w:rsidP="0063603B">
      <w:pPr>
        <w:spacing w:after="0" w:line="240" w:lineRule="auto"/>
        <w:rPr>
          <w:rFonts w:ascii="Arial" w:eastAsia="Arial" w:hAnsi="Arial" w:cs="Arial"/>
          <w:color w:val="000000"/>
          <w:kern w:val="0"/>
          <w:sz w:val="22"/>
          <w:szCs w:val="22"/>
          <w:lang w:val="en-GB" w:eastAsia="fr-FR"/>
          <w14:ligatures w14:val="none"/>
        </w:rPr>
      </w:pPr>
    </w:p>
    <w:p w14:paraId="4DF7548E" w14:textId="77777777" w:rsidR="00D64FFA" w:rsidRPr="0050564D" w:rsidRDefault="00D64FFA" w:rsidP="00D64FFA">
      <w:pPr>
        <w:spacing w:after="0" w:line="240" w:lineRule="auto"/>
        <w:rPr>
          <w:rFonts w:ascii="Arial" w:eastAsia="Arial" w:hAnsi="Arial" w:cs="Arial"/>
          <w:color w:val="A20000"/>
          <w:kern w:val="0"/>
          <w:sz w:val="22"/>
          <w:szCs w:val="22"/>
          <w:lang w:val="en-GB" w:eastAsia="fr-FR"/>
          <w14:ligatures w14:val="none"/>
        </w:rPr>
      </w:pPr>
      <w:r w:rsidRPr="0050564D">
        <w:rPr>
          <w:rFonts w:ascii="Arial" w:eastAsia="Arial" w:hAnsi="Arial" w:cs="Arial"/>
          <w:color w:val="A20000"/>
          <w:kern w:val="0"/>
          <w:sz w:val="22"/>
          <w:szCs w:val="22"/>
          <w:lang w:val="en-GB" w:eastAsia="fr-FR"/>
          <w14:ligatures w14:val="none"/>
        </w:rPr>
        <w:t>Benjamin Nachtwey</w:t>
      </w:r>
    </w:p>
    <w:p w14:paraId="265CB779" w14:textId="30BC87BE" w:rsidR="00D64FFA" w:rsidRPr="00520A79" w:rsidRDefault="00D64FFA" w:rsidP="00D64FFA">
      <w:pPr>
        <w:spacing w:after="0" w:line="240" w:lineRule="auto"/>
        <w:rPr>
          <w:rFonts w:ascii="Arial" w:eastAsia="Arial" w:hAnsi="Arial" w:cs="Arial"/>
          <w:kern w:val="0"/>
          <w:sz w:val="22"/>
          <w:szCs w:val="22"/>
          <w:lang w:val="en-GB" w:eastAsia="fr-FR"/>
          <w14:ligatures w14:val="none"/>
        </w:rPr>
      </w:pPr>
      <w:r w:rsidRPr="00520A79">
        <w:rPr>
          <w:rFonts w:ascii="Arial" w:eastAsia="Arial" w:hAnsi="Arial" w:cs="Arial"/>
          <w:kern w:val="0"/>
          <w:sz w:val="22"/>
          <w:szCs w:val="22"/>
          <w:lang w:val="en-GB" w:eastAsia="fr-FR"/>
          <w14:ligatures w14:val="none"/>
        </w:rPr>
        <w:t xml:space="preserve">26.05 &gt; 01.09.24 </w:t>
      </w:r>
      <w:r w:rsidRPr="00520A79">
        <w:rPr>
          <w:rFonts w:ascii="Arial" w:eastAsia="Arial" w:hAnsi="Arial" w:cs="Arial"/>
          <w:i/>
          <w:iCs/>
          <w:kern w:val="0"/>
          <w:sz w:val="22"/>
          <w:szCs w:val="22"/>
          <w:lang w:val="en-GB" w:eastAsia="fr-FR"/>
          <w14:ligatures w14:val="none"/>
        </w:rPr>
        <w:t>Hemmungen sind die falsche Form des Widerstandes</w:t>
      </w:r>
      <w:r w:rsidR="001B7A68" w:rsidRPr="00520A79">
        <w:rPr>
          <w:rFonts w:ascii="Arial" w:eastAsia="Arial" w:hAnsi="Arial" w:cs="Arial"/>
          <w:i/>
          <w:iCs/>
          <w:kern w:val="0"/>
          <w:sz w:val="22"/>
          <w:szCs w:val="22"/>
          <w:lang w:val="en-GB" w:eastAsia="fr-FR"/>
          <w14:ligatures w14:val="none"/>
        </w:rPr>
        <w:t>,</w:t>
      </w:r>
      <w:r w:rsidRPr="00520A79">
        <w:rPr>
          <w:rFonts w:ascii="Arial" w:eastAsia="Arial" w:hAnsi="Arial" w:cs="Arial"/>
          <w:kern w:val="0"/>
          <w:sz w:val="22"/>
          <w:szCs w:val="22"/>
          <w:lang w:val="en-GB" w:eastAsia="fr-FR"/>
          <w14:ligatures w14:val="none"/>
        </w:rPr>
        <w:t xml:space="preserve"> </w:t>
      </w:r>
      <w:r w:rsidR="00520A79" w:rsidRPr="00520A79">
        <w:rPr>
          <w:rFonts w:ascii="Arial" w:eastAsia="Arial" w:hAnsi="Arial" w:cs="Arial"/>
          <w:i/>
          <w:iCs/>
          <w:kern w:val="0"/>
          <w:sz w:val="22"/>
          <w:szCs w:val="22"/>
          <w:lang w:val="en-GB" w:eastAsia="fr-FR"/>
          <w14:ligatures w14:val="none"/>
        </w:rPr>
        <w:t>Die Klasse A.R. Penck</w:t>
      </w:r>
      <w:r w:rsidR="00520A79" w:rsidRPr="00520A79">
        <w:rPr>
          <w:rFonts w:ascii="Arial" w:eastAsia="Arial" w:hAnsi="Arial" w:cs="Arial"/>
          <w:kern w:val="0"/>
          <w:sz w:val="22"/>
          <w:szCs w:val="22"/>
          <w:lang w:val="en-GB" w:eastAsia="fr-FR"/>
          <w14:ligatures w14:val="none"/>
        </w:rPr>
        <w:t xml:space="preserve">  </w:t>
      </w:r>
      <w:r w:rsidR="00520A79" w:rsidRPr="00520A79">
        <w:rPr>
          <w:rFonts w:ascii="Arial" w:hAnsi="Arial" w:cs="Arial"/>
          <w:color w:val="0A0A0A"/>
          <w:sz w:val="22"/>
          <w:szCs w:val="22"/>
          <w:shd w:val="clear" w:color="auto" w:fill="FEFEFE"/>
          <w:lang w:val="en-GB"/>
        </w:rPr>
        <w:t>Sc</w:t>
      </w:r>
      <w:r w:rsidR="00520A79">
        <w:rPr>
          <w:rFonts w:ascii="Arial" w:hAnsi="Arial" w:cs="Arial"/>
          <w:color w:val="0A0A0A"/>
          <w:sz w:val="22"/>
          <w:szCs w:val="22"/>
          <w:shd w:val="clear" w:color="auto" w:fill="FEFEFE"/>
          <w:lang w:val="en-GB"/>
        </w:rPr>
        <w:t>hloss</w:t>
      </w:r>
      <w:r w:rsidRPr="00520A79">
        <w:rPr>
          <w:rFonts w:ascii="Arial" w:hAnsi="Arial" w:cs="Arial"/>
          <w:color w:val="0A0A0A"/>
          <w:sz w:val="22"/>
          <w:szCs w:val="22"/>
          <w:shd w:val="clear" w:color="auto" w:fill="FEFEFE"/>
          <w:lang w:val="en-GB"/>
        </w:rPr>
        <w:t xml:space="preserve"> Biesdorf, Berlin</w:t>
      </w:r>
      <w:r w:rsidR="00520A79">
        <w:rPr>
          <w:rFonts w:ascii="Arial" w:hAnsi="Arial" w:cs="Arial"/>
          <w:color w:val="0A0A0A"/>
          <w:sz w:val="22"/>
          <w:szCs w:val="22"/>
          <w:shd w:val="clear" w:color="auto" w:fill="FEFEFE"/>
          <w:lang w:val="en-GB"/>
        </w:rPr>
        <w:t>, Allemagne</w:t>
      </w:r>
    </w:p>
    <w:p w14:paraId="45BB57CF" w14:textId="77777777" w:rsidR="00D64FFA" w:rsidRPr="00520A79" w:rsidRDefault="00D64FFA" w:rsidP="00D64FFA">
      <w:pPr>
        <w:spacing w:after="0" w:line="240" w:lineRule="auto"/>
        <w:rPr>
          <w:rFonts w:ascii="Arial" w:eastAsia="Arial" w:hAnsi="Arial" w:cs="Arial"/>
          <w:color w:val="C00000"/>
          <w:kern w:val="0"/>
          <w:sz w:val="22"/>
          <w:szCs w:val="22"/>
          <w:lang w:val="en-GB" w:eastAsia="fr-FR"/>
          <w14:ligatures w14:val="none"/>
        </w:rPr>
      </w:pPr>
    </w:p>
    <w:p w14:paraId="3F247DEF" w14:textId="77777777" w:rsidR="00D64FFA" w:rsidRPr="00A36CD2" w:rsidRDefault="00D64FFA" w:rsidP="00D64FFA">
      <w:pPr>
        <w:spacing w:after="0" w:line="240" w:lineRule="auto"/>
        <w:rPr>
          <w:rFonts w:ascii="Arial" w:eastAsia="Arial" w:hAnsi="Arial" w:cs="Arial"/>
          <w:color w:val="C00000"/>
          <w:kern w:val="0"/>
          <w:sz w:val="22"/>
          <w:szCs w:val="22"/>
          <w:lang w:eastAsia="fr-FR"/>
          <w14:ligatures w14:val="none"/>
        </w:rPr>
      </w:pPr>
      <w:r w:rsidRPr="00A36CD2">
        <w:rPr>
          <w:rFonts w:ascii="Arial" w:eastAsia="Arial" w:hAnsi="Arial" w:cs="Arial"/>
          <w:color w:val="C00000"/>
          <w:kern w:val="0"/>
          <w:sz w:val="22"/>
          <w:szCs w:val="22"/>
          <w:lang w:eastAsia="fr-FR"/>
          <w14:ligatures w14:val="none"/>
        </w:rPr>
        <w:t xml:space="preserve">Sarah Ritter </w:t>
      </w:r>
    </w:p>
    <w:p w14:paraId="76001C94" w14:textId="178EFEEC" w:rsidR="00D64FFA" w:rsidRPr="00C920A5" w:rsidRDefault="00D64FFA" w:rsidP="00D64FFA">
      <w:pPr>
        <w:spacing w:after="0" w:line="240" w:lineRule="auto"/>
        <w:rPr>
          <w:rFonts w:ascii="Arial" w:eastAsia="Arial" w:hAnsi="Arial" w:cs="Arial"/>
          <w:kern w:val="0"/>
          <w:sz w:val="22"/>
          <w:szCs w:val="22"/>
          <w:lang w:eastAsia="fr-FR"/>
          <w14:ligatures w14:val="none"/>
        </w:rPr>
      </w:pPr>
      <w:r>
        <w:rPr>
          <w:rFonts w:ascii="Arial" w:eastAsia="Arial" w:hAnsi="Arial" w:cs="Arial"/>
          <w:kern w:val="0"/>
          <w:sz w:val="22"/>
          <w:szCs w:val="22"/>
          <w:lang w:eastAsia="fr-FR"/>
          <w14:ligatures w14:val="none"/>
        </w:rPr>
        <w:t>fin juin</w:t>
      </w:r>
      <w:r w:rsidRPr="00C920A5">
        <w:rPr>
          <w:rFonts w:ascii="Arial" w:eastAsia="Arial" w:hAnsi="Arial" w:cs="Arial"/>
          <w:kern w:val="0"/>
          <w:sz w:val="22"/>
          <w:szCs w:val="22"/>
          <w:lang w:eastAsia="fr-FR"/>
          <w14:ligatures w14:val="none"/>
        </w:rPr>
        <w:t xml:space="preserve"> &gt; 30.10.24 </w:t>
      </w:r>
      <w:r w:rsidRPr="00022019">
        <w:rPr>
          <w:rFonts w:ascii="Arial" w:eastAsia="Arial" w:hAnsi="Arial" w:cs="Arial"/>
          <w:i/>
          <w:iCs/>
          <w:kern w:val="0"/>
          <w:sz w:val="22"/>
          <w:szCs w:val="22"/>
          <w:lang w:eastAsia="fr-FR"/>
          <w14:ligatures w14:val="none"/>
        </w:rPr>
        <w:t>Extractions</w:t>
      </w:r>
      <w:r w:rsidRPr="00C920A5">
        <w:rPr>
          <w:rFonts w:ascii="Arial" w:eastAsia="Arial" w:hAnsi="Arial" w:cs="Arial"/>
          <w:kern w:val="0"/>
          <w:sz w:val="22"/>
          <w:szCs w:val="22"/>
          <w:lang w:eastAsia="fr-FR"/>
          <w14:ligatures w14:val="none"/>
        </w:rPr>
        <w:t xml:space="preserve">  </w:t>
      </w:r>
      <w:hyperlink r:id="rId13" w:history="1">
        <w:r w:rsidRPr="00C920A5">
          <w:rPr>
            <w:rStyle w:val="Lienhypertexte"/>
            <w:rFonts w:ascii="Arial" w:eastAsia="Arial" w:hAnsi="Arial" w:cs="Arial"/>
            <w:kern w:val="0"/>
            <w:sz w:val="22"/>
            <w:szCs w:val="22"/>
            <w:lang w:eastAsia="fr-FR"/>
            <w14:ligatures w14:val="none"/>
          </w:rPr>
          <w:t>Festival Hortillon</w:t>
        </w:r>
        <w:r>
          <w:rPr>
            <w:rStyle w:val="Lienhypertexte"/>
            <w:rFonts w:ascii="Arial" w:eastAsia="Arial" w:hAnsi="Arial" w:cs="Arial"/>
            <w:kern w:val="0"/>
            <w:sz w:val="22"/>
            <w:szCs w:val="22"/>
            <w:lang w:eastAsia="fr-FR"/>
            <w14:ligatures w14:val="none"/>
          </w:rPr>
          <w:t>n</w:t>
        </w:r>
        <w:r w:rsidRPr="00C920A5">
          <w:rPr>
            <w:rStyle w:val="Lienhypertexte"/>
            <w:rFonts w:ascii="Arial" w:eastAsia="Arial" w:hAnsi="Arial" w:cs="Arial"/>
            <w:kern w:val="0"/>
            <w:sz w:val="22"/>
            <w:szCs w:val="22"/>
            <w:lang w:eastAsia="fr-FR"/>
            <w14:ligatures w14:val="none"/>
          </w:rPr>
          <w:t>ages Amiens</w:t>
        </w:r>
      </w:hyperlink>
      <w:r w:rsidRPr="00C920A5">
        <w:rPr>
          <w:rFonts w:ascii="Arial" w:eastAsia="Arial" w:hAnsi="Arial" w:cs="Arial"/>
          <w:kern w:val="0"/>
          <w:sz w:val="22"/>
          <w:szCs w:val="22"/>
          <w:lang w:eastAsia="fr-FR"/>
          <w14:ligatures w14:val="none"/>
        </w:rPr>
        <w:t xml:space="preserve"> (p 17/40)</w:t>
      </w:r>
      <w:r>
        <w:rPr>
          <w:rFonts w:ascii="Arial" w:eastAsia="Arial" w:hAnsi="Arial" w:cs="Arial"/>
          <w:kern w:val="0"/>
          <w:sz w:val="22"/>
          <w:szCs w:val="22"/>
          <w:lang w:eastAsia="fr-FR"/>
          <w14:ligatures w14:val="none"/>
        </w:rPr>
        <w:t xml:space="preserve"> Amiens</w:t>
      </w:r>
    </w:p>
    <w:p w14:paraId="7D554309" w14:textId="77777777" w:rsidR="00D64FFA" w:rsidRPr="00C920A5" w:rsidRDefault="00D64FFA" w:rsidP="00D64FFA">
      <w:pPr>
        <w:spacing w:after="0" w:line="240" w:lineRule="auto"/>
        <w:rPr>
          <w:rFonts w:ascii="Arial" w:eastAsia="Arial" w:hAnsi="Arial" w:cs="Arial"/>
          <w:color w:val="C00000"/>
          <w:kern w:val="0"/>
          <w:sz w:val="22"/>
          <w:szCs w:val="22"/>
          <w:lang w:eastAsia="fr-FR"/>
          <w14:ligatures w14:val="none"/>
        </w:rPr>
      </w:pPr>
    </w:p>
    <w:p w14:paraId="4AF9B86A" w14:textId="77777777" w:rsidR="00D64FFA" w:rsidRPr="006D3809" w:rsidRDefault="00D64FFA" w:rsidP="00D64FFA">
      <w:pPr>
        <w:spacing w:after="0" w:line="240" w:lineRule="auto"/>
        <w:rPr>
          <w:rFonts w:ascii="Arial" w:eastAsia="Arial" w:hAnsi="Arial" w:cs="Arial"/>
          <w:color w:val="C00000"/>
          <w:kern w:val="0"/>
          <w:sz w:val="22"/>
          <w:szCs w:val="22"/>
          <w:lang w:eastAsia="fr-FR"/>
          <w14:ligatures w14:val="none"/>
        </w:rPr>
      </w:pPr>
      <w:r w:rsidRPr="006D3809">
        <w:rPr>
          <w:rFonts w:ascii="Arial" w:eastAsia="Arial" w:hAnsi="Arial" w:cs="Arial"/>
          <w:color w:val="C00000"/>
          <w:kern w:val="0"/>
          <w:sz w:val="22"/>
          <w:szCs w:val="22"/>
          <w:lang w:eastAsia="fr-FR"/>
          <w14:ligatures w14:val="none"/>
        </w:rPr>
        <w:t>Emmy Bergsma</w:t>
      </w:r>
    </w:p>
    <w:p w14:paraId="692495FE" w14:textId="77777777" w:rsidR="00D64FFA" w:rsidRPr="006D3809" w:rsidRDefault="00D64FFA" w:rsidP="00D64FFA">
      <w:pPr>
        <w:spacing w:after="0" w:line="240" w:lineRule="auto"/>
        <w:rPr>
          <w:rFonts w:ascii="Arial" w:eastAsia="Arial" w:hAnsi="Arial" w:cs="Arial"/>
          <w:color w:val="000000"/>
          <w:kern w:val="0"/>
          <w:sz w:val="22"/>
          <w:szCs w:val="22"/>
          <w:lang w:eastAsia="fr-FR"/>
          <w14:ligatures w14:val="none"/>
        </w:rPr>
      </w:pPr>
      <w:r w:rsidRPr="006D3809">
        <w:rPr>
          <w:rFonts w:ascii="Arial" w:eastAsia="Arial" w:hAnsi="Arial" w:cs="Arial"/>
          <w:color w:val="000000"/>
          <w:kern w:val="0"/>
          <w:sz w:val="22"/>
          <w:szCs w:val="22"/>
          <w:lang w:eastAsia="fr-FR"/>
          <w14:ligatures w14:val="none"/>
        </w:rPr>
        <w:t xml:space="preserve">30.03. &gt; 02.09.24 </w:t>
      </w:r>
      <w:r w:rsidRPr="006D3809">
        <w:rPr>
          <w:rFonts w:ascii="Arial" w:eastAsia="Arial" w:hAnsi="Arial" w:cs="Arial"/>
          <w:i/>
          <w:color w:val="000000"/>
          <w:kern w:val="0"/>
          <w:sz w:val="22"/>
          <w:szCs w:val="22"/>
          <w:lang w:eastAsia="fr-FR"/>
          <w14:ligatures w14:val="none"/>
        </w:rPr>
        <w:t>Vincents Boomwortels (Les racines de Vincent)</w:t>
      </w:r>
      <w:r w:rsidRPr="006D3809">
        <w:rPr>
          <w:rFonts w:ascii="Arial" w:eastAsia="Arial" w:hAnsi="Arial" w:cs="Arial"/>
          <w:color w:val="000000"/>
          <w:kern w:val="0"/>
          <w:sz w:val="22"/>
          <w:szCs w:val="22"/>
          <w:lang w:eastAsia="fr-FR"/>
          <w14:ligatures w14:val="none"/>
        </w:rPr>
        <w:t>, group show</w:t>
      </w:r>
    </w:p>
    <w:p w14:paraId="3B9B2929" w14:textId="77777777" w:rsidR="00D64FFA" w:rsidRPr="00AE5287" w:rsidRDefault="00D64FFA" w:rsidP="00D64FFA">
      <w:pPr>
        <w:spacing w:after="0" w:line="240" w:lineRule="auto"/>
        <w:rPr>
          <w:rFonts w:ascii="Arial" w:eastAsia="Arial" w:hAnsi="Arial" w:cs="Arial"/>
          <w:color w:val="000000"/>
          <w:kern w:val="0"/>
          <w:sz w:val="22"/>
          <w:szCs w:val="22"/>
          <w:lang w:eastAsia="fr-FR"/>
          <w14:ligatures w14:val="none"/>
        </w:rPr>
      </w:pPr>
      <w:r w:rsidRPr="006D3809">
        <w:rPr>
          <w:rFonts w:ascii="Arial" w:eastAsia="Arial" w:hAnsi="Arial" w:cs="Arial"/>
          <w:color w:val="000000"/>
          <w:kern w:val="0"/>
          <w:sz w:val="22"/>
          <w:szCs w:val="22"/>
          <w:lang w:eastAsia="fr-FR"/>
          <w14:ligatures w14:val="none"/>
        </w:rPr>
        <w:t xml:space="preserve">Musée </w:t>
      </w:r>
      <w:r w:rsidRPr="00AE5287">
        <w:rPr>
          <w:rFonts w:ascii="Arial" w:eastAsia="Arial" w:hAnsi="Arial" w:cs="Arial"/>
          <w:color w:val="000000"/>
          <w:kern w:val="0"/>
          <w:sz w:val="22"/>
          <w:szCs w:val="22"/>
          <w:lang w:eastAsia="fr-FR"/>
          <w14:ligatures w14:val="none"/>
        </w:rPr>
        <w:t>de la maison de Vincent Van Gogh, Zundert, Pays-Bas</w:t>
      </w:r>
    </w:p>
    <w:p w14:paraId="31B38DCD" w14:textId="561A7ADC" w:rsidR="00D64FFA" w:rsidRPr="00C25FAD" w:rsidRDefault="00D64FFA" w:rsidP="00D64FFA">
      <w:pPr>
        <w:spacing w:after="0" w:line="240" w:lineRule="auto"/>
        <w:rPr>
          <w:rFonts w:ascii="Arial" w:eastAsia="Arial" w:hAnsi="Arial" w:cs="Arial"/>
          <w:color w:val="000000"/>
          <w:kern w:val="0"/>
          <w:sz w:val="22"/>
          <w:szCs w:val="22"/>
          <w:lang w:eastAsia="fr-FR"/>
          <w14:ligatures w14:val="none"/>
        </w:rPr>
      </w:pPr>
      <w:r w:rsidRPr="00AE5287">
        <w:rPr>
          <w:rFonts w:ascii="Arial" w:eastAsia="Arial" w:hAnsi="Arial" w:cs="Arial"/>
          <w:color w:val="000000"/>
          <w:kern w:val="0"/>
          <w:sz w:val="22"/>
          <w:szCs w:val="22"/>
          <w:lang w:eastAsia="fr-FR"/>
          <w14:ligatures w14:val="none"/>
        </w:rPr>
        <w:t xml:space="preserve">19.05 &gt; 01.09.24 </w:t>
      </w:r>
      <w:r w:rsidRPr="00C25FAD">
        <w:rPr>
          <w:rFonts w:ascii="Arial" w:hAnsi="Arial" w:cs="Arial"/>
          <w:i/>
          <w:iCs/>
          <w:color w:val="222222"/>
          <w:sz w:val="22"/>
          <w:szCs w:val="22"/>
          <w:shd w:val="clear" w:color="auto" w:fill="FFFFFF"/>
        </w:rPr>
        <w:t xml:space="preserve">Verder naar </w:t>
      </w:r>
      <w:r w:rsidR="001B7A68">
        <w:rPr>
          <w:rFonts w:ascii="Arial" w:hAnsi="Arial" w:cs="Arial"/>
          <w:i/>
          <w:iCs/>
          <w:color w:val="222222"/>
          <w:sz w:val="22"/>
          <w:szCs w:val="22"/>
          <w:shd w:val="clear" w:color="auto" w:fill="FFFFFF"/>
        </w:rPr>
        <w:t xml:space="preserve">hier, </w:t>
      </w:r>
      <w:r w:rsidR="001B7A68" w:rsidRPr="001B7A68">
        <w:rPr>
          <w:rFonts w:ascii="Arial" w:hAnsi="Arial" w:cs="Arial"/>
          <w:color w:val="222222"/>
          <w:sz w:val="22"/>
          <w:szCs w:val="22"/>
          <w:shd w:val="clear" w:color="auto" w:fill="FFFFFF"/>
        </w:rPr>
        <w:t>Group show</w:t>
      </w:r>
      <w:r w:rsidRPr="00C25FAD">
        <w:rPr>
          <w:rFonts w:ascii="Arial" w:hAnsi="Arial" w:cs="Arial"/>
          <w:color w:val="222222"/>
          <w:sz w:val="22"/>
          <w:szCs w:val="22"/>
          <w:shd w:val="clear" w:color="auto" w:fill="FFFFFF"/>
        </w:rPr>
        <w:t xml:space="preserve"> Galerie Espace Enny</w:t>
      </w:r>
      <w:r w:rsidR="001B7A68">
        <w:rPr>
          <w:rFonts w:ascii="Arial" w:hAnsi="Arial" w:cs="Arial"/>
          <w:color w:val="222222"/>
          <w:sz w:val="22"/>
          <w:szCs w:val="22"/>
        </w:rPr>
        <w:t xml:space="preserve"> </w:t>
      </w:r>
      <w:r w:rsidRPr="00C25FAD">
        <w:rPr>
          <w:rFonts w:ascii="Arial" w:hAnsi="Arial" w:cs="Arial"/>
          <w:color w:val="222222"/>
          <w:sz w:val="22"/>
          <w:szCs w:val="22"/>
          <w:shd w:val="clear" w:color="auto" w:fill="FFFFFF"/>
        </w:rPr>
        <w:t>à Gelderland</w:t>
      </w:r>
      <w:r w:rsidR="001B7A68">
        <w:rPr>
          <w:rFonts w:ascii="Arial" w:hAnsi="Arial" w:cs="Arial"/>
          <w:color w:val="222222"/>
          <w:sz w:val="22"/>
          <w:szCs w:val="22"/>
          <w:shd w:val="clear" w:color="auto" w:fill="FFFFFF"/>
        </w:rPr>
        <w:t>, Pays-Bas</w:t>
      </w:r>
    </w:p>
    <w:p w14:paraId="2490AC04" w14:textId="77777777" w:rsidR="00D64FFA" w:rsidRPr="00AE5287" w:rsidRDefault="00D64FFA" w:rsidP="00D64FFA">
      <w:pPr>
        <w:spacing w:after="0" w:line="240" w:lineRule="auto"/>
        <w:rPr>
          <w:rFonts w:ascii="Arial" w:eastAsia="Arial" w:hAnsi="Arial" w:cs="Arial"/>
          <w:color w:val="C00000"/>
          <w:kern w:val="0"/>
          <w:sz w:val="22"/>
          <w:szCs w:val="22"/>
          <w:lang w:eastAsia="fr-FR"/>
          <w14:ligatures w14:val="none"/>
        </w:rPr>
      </w:pPr>
    </w:p>
    <w:p w14:paraId="5D23E7F3" w14:textId="742107FA" w:rsidR="00D64FFA" w:rsidRPr="00AA72BA" w:rsidRDefault="00D64FFA" w:rsidP="00D64FFA">
      <w:pPr>
        <w:spacing w:after="0" w:line="240" w:lineRule="auto"/>
        <w:rPr>
          <w:rFonts w:ascii="Arial" w:eastAsia="Arial" w:hAnsi="Arial" w:cs="Arial"/>
          <w:kern w:val="0"/>
          <w:sz w:val="22"/>
          <w:szCs w:val="22"/>
          <w:lang w:eastAsia="fr-FR"/>
          <w14:ligatures w14:val="none"/>
        </w:rPr>
      </w:pPr>
      <w:r w:rsidRPr="00AE5287">
        <w:rPr>
          <w:rFonts w:ascii="Arial" w:eastAsia="Arial" w:hAnsi="Arial" w:cs="Arial"/>
          <w:color w:val="C00000"/>
          <w:kern w:val="0"/>
          <w:sz w:val="22"/>
          <w:szCs w:val="22"/>
          <w:lang w:eastAsia="fr-FR"/>
          <w14:ligatures w14:val="none"/>
        </w:rPr>
        <w:t xml:space="preserve">Élodie Boutry </w:t>
      </w:r>
      <w:r w:rsidRPr="00AE5287">
        <w:rPr>
          <w:rFonts w:ascii="Arial" w:eastAsia="Arial" w:hAnsi="Arial" w:cs="Arial"/>
          <w:kern w:val="0"/>
          <w:sz w:val="22"/>
          <w:szCs w:val="22"/>
          <w:lang w:eastAsia="fr-FR"/>
          <w14:ligatures w14:val="none"/>
        </w:rPr>
        <w:t xml:space="preserve">18.04  &gt; 03.11.24 </w:t>
      </w:r>
      <w:r w:rsidRPr="00AE5287">
        <w:rPr>
          <w:rFonts w:ascii="Arial" w:eastAsia="Arial" w:hAnsi="Arial" w:cs="Arial"/>
          <w:i/>
          <w:kern w:val="0"/>
          <w:sz w:val="22"/>
          <w:szCs w:val="22"/>
          <w:lang w:eastAsia="fr-FR"/>
          <w14:ligatures w14:val="none"/>
        </w:rPr>
        <w:t>Plus ou Moins (±)</w:t>
      </w:r>
      <w:r w:rsidR="001B7A68">
        <w:rPr>
          <w:rFonts w:ascii="Arial" w:eastAsia="Arial" w:hAnsi="Arial" w:cs="Arial"/>
          <w:i/>
          <w:kern w:val="0"/>
          <w:sz w:val="22"/>
          <w:szCs w:val="22"/>
          <w:lang w:eastAsia="fr-FR"/>
          <w14:ligatures w14:val="none"/>
        </w:rPr>
        <w:t>,</w:t>
      </w:r>
      <w:r w:rsidRPr="00AE5287">
        <w:rPr>
          <w:rFonts w:ascii="Arial" w:eastAsia="Arial" w:hAnsi="Arial" w:cs="Arial"/>
          <w:kern w:val="0"/>
          <w:sz w:val="22"/>
          <w:szCs w:val="22"/>
          <w:lang w:eastAsia="fr-FR"/>
          <w14:ligatures w14:val="none"/>
        </w:rPr>
        <w:t xml:space="preserve"> </w:t>
      </w:r>
      <w:r w:rsidRPr="00AE5287">
        <w:rPr>
          <w:rFonts w:ascii="Arial" w:eastAsia="Verdana" w:hAnsi="Arial" w:cs="Arial"/>
          <w:kern w:val="0"/>
          <w:sz w:val="22"/>
          <w:szCs w:val="22"/>
          <w:lang w:eastAsia="fr-FR"/>
          <w14:ligatures w14:val="none"/>
        </w:rPr>
        <w:t>le Cloître de la cathédrale</w:t>
      </w:r>
      <w:r w:rsidRPr="00AA72BA">
        <w:rPr>
          <w:rFonts w:ascii="Arial" w:eastAsia="Verdana" w:hAnsi="Arial" w:cs="Arial"/>
          <w:kern w:val="0"/>
          <w:sz w:val="22"/>
          <w:szCs w:val="22"/>
          <w:lang w:eastAsia="fr-FR"/>
          <w14:ligatures w14:val="none"/>
        </w:rPr>
        <w:t xml:space="preserve"> de Tréguier en Bretagne, en partenariat avec Lycée Savina de Tréguier</w:t>
      </w:r>
    </w:p>
    <w:p w14:paraId="5CEB463C" w14:textId="77777777" w:rsidR="00E572C9" w:rsidRDefault="00E572C9" w:rsidP="005417BD">
      <w:pPr>
        <w:rPr>
          <w:rFonts w:ascii="Arial" w:hAnsi="Arial" w:cs="Arial"/>
          <w:color w:val="C00000"/>
          <w:sz w:val="22"/>
          <w:szCs w:val="22"/>
        </w:rPr>
      </w:pPr>
    </w:p>
    <w:p w14:paraId="02F756FA" w14:textId="77777777" w:rsidR="00A06DA8" w:rsidRPr="00565B71" w:rsidRDefault="00A06DA8" w:rsidP="005417BD">
      <w:pPr>
        <w:rPr>
          <w:rFonts w:ascii="Arial" w:hAnsi="Arial" w:cs="Arial"/>
          <w:color w:val="C00000"/>
          <w:sz w:val="22"/>
          <w:szCs w:val="22"/>
        </w:rPr>
      </w:pPr>
    </w:p>
    <w:sectPr w:rsidR="00A06DA8" w:rsidRPr="00565B71" w:rsidSect="005E360C">
      <w:pgSz w:w="11906" w:h="16838"/>
      <w:pgMar w:top="709" w:right="1133" w:bottom="993"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D0B5" w14:textId="77777777" w:rsidR="00D70C5B" w:rsidRDefault="00D70C5B" w:rsidP="00CD6CE5">
      <w:pPr>
        <w:spacing w:after="0" w:line="240" w:lineRule="auto"/>
      </w:pPr>
      <w:r>
        <w:separator/>
      </w:r>
    </w:p>
  </w:endnote>
  <w:endnote w:type="continuationSeparator" w:id="0">
    <w:p w14:paraId="08660AF5" w14:textId="77777777" w:rsidR="00D70C5B" w:rsidRDefault="00D70C5B" w:rsidP="00CD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1CDF0" w14:textId="77777777" w:rsidR="00D70C5B" w:rsidRDefault="00D70C5B" w:rsidP="00CD6CE5">
      <w:pPr>
        <w:spacing w:after="0" w:line="240" w:lineRule="auto"/>
      </w:pPr>
      <w:r>
        <w:separator/>
      </w:r>
    </w:p>
  </w:footnote>
  <w:footnote w:type="continuationSeparator" w:id="0">
    <w:p w14:paraId="729860BF" w14:textId="77777777" w:rsidR="00D70C5B" w:rsidRDefault="00D70C5B" w:rsidP="00CD6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35"/>
    <w:rsid w:val="00022019"/>
    <w:rsid w:val="00023505"/>
    <w:rsid w:val="0006219E"/>
    <w:rsid w:val="000B25A8"/>
    <w:rsid w:val="000C0C7B"/>
    <w:rsid w:val="00173265"/>
    <w:rsid w:val="001A1A15"/>
    <w:rsid w:val="001B3EDC"/>
    <w:rsid w:val="001B7A68"/>
    <w:rsid w:val="002145F1"/>
    <w:rsid w:val="00286455"/>
    <w:rsid w:val="00302D97"/>
    <w:rsid w:val="003064B5"/>
    <w:rsid w:val="00351F35"/>
    <w:rsid w:val="003F492B"/>
    <w:rsid w:val="00426B09"/>
    <w:rsid w:val="00432039"/>
    <w:rsid w:val="00471148"/>
    <w:rsid w:val="00485E25"/>
    <w:rsid w:val="004F11D6"/>
    <w:rsid w:val="0050564D"/>
    <w:rsid w:val="00507AFF"/>
    <w:rsid w:val="00520A79"/>
    <w:rsid w:val="005417BD"/>
    <w:rsid w:val="00543546"/>
    <w:rsid w:val="00550E64"/>
    <w:rsid w:val="00565B71"/>
    <w:rsid w:val="005C5691"/>
    <w:rsid w:val="005E360C"/>
    <w:rsid w:val="00627569"/>
    <w:rsid w:val="006332CF"/>
    <w:rsid w:val="0063603B"/>
    <w:rsid w:val="0065159A"/>
    <w:rsid w:val="00690737"/>
    <w:rsid w:val="007236B1"/>
    <w:rsid w:val="00724CBB"/>
    <w:rsid w:val="007556B8"/>
    <w:rsid w:val="007A7174"/>
    <w:rsid w:val="007F6111"/>
    <w:rsid w:val="00824954"/>
    <w:rsid w:val="00833C21"/>
    <w:rsid w:val="008E6FB5"/>
    <w:rsid w:val="008F1518"/>
    <w:rsid w:val="009003F3"/>
    <w:rsid w:val="00916996"/>
    <w:rsid w:val="0094032A"/>
    <w:rsid w:val="00943CB0"/>
    <w:rsid w:val="00A06DA8"/>
    <w:rsid w:val="00A4013B"/>
    <w:rsid w:val="00A408B2"/>
    <w:rsid w:val="00A70F34"/>
    <w:rsid w:val="00A80F4F"/>
    <w:rsid w:val="00AA501A"/>
    <w:rsid w:val="00B76170"/>
    <w:rsid w:val="00B83551"/>
    <w:rsid w:val="00B94B3C"/>
    <w:rsid w:val="00B97487"/>
    <w:rsid w:val="00BD5606"/>
    <w:rsid w:val="00BE0C36"/>
    <w:rsid w:val="00C070B7"/>
    <w:rsid w:val="00C166CE"/>
    <w:rsid w:val="00C37CF4"/>
    <w:rsid w:val="00C4365C"/>
    <w:rsid w:val="00CD6CE5"/>
    <w:rsid w:val="00CF7070"/>
    <w:rsid w:val="00D563BF"/>
    <w:rsid w:val="00D64FFA"/>
    <w:rsid w:val="00D70C5B"/>
    <w:rsid w:val="00DA7787"/>
    <w:rsid w:val="00DB2969"/>
    <w:rsid w:val="00DD3238"/>
    <w:rsid w:val="00E0211B"/>
    <w:rsid w:val="00E572C9"/>
    <w:rsid w:val="00EC1E98"/>
    <w:rsid w:val="00F02F17"/>
    <w:rsid w:val="00F50BB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13AE"/>
  <w15:chartTrackingRefBased/>
  <w15:docId w15:val="{9E4AF727-77F3-4AE9-BD11-D8CDD2BD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2B"/>
    <w:pPr>
      <w:spacing w:line="278" w:lineRule="auto"/>
    </w:pPr>
    <w:rPr>
      <w:rFonts w:eastAsiaTheme="minorHAnsi"/>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4FFA"/>
    <w:rPr>
      <w:color w:val="0563C1" w:themeColor="hyperlink"/>
      <w:u w:val="single"/>
    </w:rPr>
  </w:style>
  <w:style w:type="paragraph" w:styleId="En-tte">
    <w:name w:val="header"/>
    <w:basedOn w:val="Normal"/>
    <w:link w:val="En-tteCar"/>
    <w:uiPriority w:val="99"/>
    <w:unhideWhenUsed/>
    <w:rsid w:val="00CD6CE5"/>
    <w:pPr>
      <w:tabs>
        <w:tab w:val="center" w:pos="4536"/>
        <w:tab w:val="right" w:pos="9072"/>
      </w:tabs>
      <w:spacing w:after="0" w:line="240" w:lineRule="auto"/>
    </w:pPr>
  </w:style>
  <w:style w:type="character" w:customStyle="1" w:styleId="En-tteCar">
    <w:name w:val="En-tête Car"/>
    <w:basedOn w:val="Policepardfaut"/>
    <w:link w:val="En-tte"/>
    <w:uiPriority w:val="99"/>
    <w:rsid w:val="00CD6CE5"/>
    <w:rPr>
      <w:rFonts w:eastAsiaTheme="minorHAnsi"/>
      <w:sz w:val="24"/>
      <w:szCs w:val="24"/>
      <w:lang w:eastAsia="en-US"/>
    </w:rPr>
  </w:style>
  <w:style w:type="paragraph" w:styleId="Pieddepage">
    <w:name w:val="footer"/>
    <w:basedOn w:val="Normal"/>
    <w:link w:val="PieddepageCar"/>
    <w:uiPriority w:val="99"/>
    <w:unhideWhenUsed/>
    <w:rsid w:val="00CD6C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6CE5"/>
    <w:rPr>
      <w:rFonts w:eastAsiaTheme="minorHAnsi"/>
      <w:sz w:val="24"/>
      <w:szCs w:val="24"/>
      <w:lang w:eastAsia="en-US"/>
    </w:rPr>
  </w:style>
  <w:style w:type="paragraph" w:styleId="NormalWeb">
    <w:name w:val="Normal (Web)"/>
    <w:basedOn w:val="Normal"/>
    <w:uiPriority w:val="99"/>
    <w:unhideWhenUsed/>
    <w:rsid w:val="008E6FB5"/>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character" w:styleId="lev">
    <w:name w:val="Strong"/>
    <w:basedOn w:val="Policepardfaut"/>
    <w:uiPriority w:val="22"/>
    <w:qFormat/>
    <w:rsid w:val="008E6FB5"/>
    <w:rPr>
      <w:b/>
      <w:bCs/>
    </w:rPr>
  </w:style>
  <w:style w:type="character" w:styleId="Mentionnonrsolue">
    <w:name w:val="Unresolved Mention"/>
    <w:basedOn w:val="Policepardfaut"/>
    <w:uiPriority w:val="99"/>
    <w:semiHidden/>
    <w:unhideWhenUsed/>
    <w:rsid w:val="00690737"/>
    <w:rPr>
      <w:color w:val="605E5C"/>
      <w:shd w:val="clear" w:color="auto" w:fill="E1DFDD"/>
    </w:rPr>
  </w:style>
  <w:style w:type="character" w:styleId="Lienhypertextesuivivisit">
    <w:name w:val="FollowedHyperlink"/>
    <w:basedOn w:val="Policepardfaut"/>
    <w:uiPriority w:val="99"/>
    <w:semiHidden/>
    <w:unhideWhenUsed/>
    <w:rsid w:val="00690737"/>
    <w:rPr>
      <w:color w:val="954F72" w:themeColor="followedHyperlink"/>
      <w:u w:val="single"/>
    </w:rPr>
  </w:style>
  <w:style w:type="character" w:styleId="Accentuation">
    <w:name w:val="Emphasis"/>
    <w:basedOn w:val="Policepardfaut"/>
    <w:uiPriority w:val="20"/>
    <w:qFormat/>
    <w:rsid w:val="00A06D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2852780">
      <w:bodyDiv w:val="1"/>
      <w:marLeft w:val="0"/>
      <w:marRight w:val="0"/>
      <w:marTop w:val="0"/>
      <w:marBottom w:val="0"/>
      <w:divBdr>
        <w:top w:val="none" w:sz="0" w:space="0" w:color="auto"/>
        <w:left w:val="none" w:sz="0" w:space="0" w:color="auto"/>
        <w:bottom w:val="none" w:sz="0" w:space="0" w:color="auto"/>
        <w:right w:val="none" w:sz="0" w:space="0" w:color="auto"/>
      </w:divBdr>
    </w:div>
    <w:div w:id="788013108">
      <w:bodyDiv w:val="1"/>
      <w:marLeft w:val="0"/>
      <w:marRight w:val="0"/>
      <w:marTop w:val="0"/>
      <w:marBottom w:val="0"/>
      <w:divBdr>
        <w:top w:val="none" w:sz="0" w:space="0" w:color="auto"/>
        <w:left w:val="none" w:sz="0" w:space="0" w:color="auto"/>
        <w:bottom w:val="none" w:sz="0" w:space="0" w:color="auto"/>
        <w:right w:val="none" w:sz="0" w:space="0" w:color="auto"/>
      </w:divBdr>
    </w:div>
    <w:div w:id="892816937">
      <w:bodyDiv w:val="1"/>
      <w:marLeft w:val="0"/>
      <w:marRight w:val="0"/>
      <w:marTop w:val="0"/>
      <w:marBottom w:val="0"/>
      <w:divBdr>
        <w:top w:val="none" w:sz="0" w:space="0" w:color="auto"/>
        <w:left w:val="none" w:sz="0" w:space="0" w:color="auto"/>
        <w:bottom w:val="none" w:sz="0" w:space="0" w:color="auto"/>
        <w:right w:val="none" w:sz="0" w:space="0" w:color="auto"/>
      </w:divBdr>
    </w:div>
    <w:div w:id="17510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ert-kahn.hauts-de-seine.fr/la-programmation/expositions/les-expositions-temporaires/festival-photos" TargetMode="External"/><Relationship Id="rId13" Type="http://schemas.openxmlformats.org/officeDocument/2006/relationships/hyperlink" Target="C://Users/bnfer/Downloads/files_fichier_20388_dp-fij-hortillonnages-amiens-2024-fr.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albert-kahn.hauts-de-sein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usee-peintres-barbizon.fr/fr/actualites/notre-nouvelle-exposition-se-souvenir-de-theodore-roussea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etitpalais.paris.fr/expositions/theodore-rousseau" TargetMode="External"/><Relationship Id="rId4" Type="http://schemas.openxmlformats.org/officeDocument/2006/relationships/footnotes" Target="footnotes.xml"/><Relationship Id="rId9" Type="http://schemas.openxmlformats.org/officeDocument/2006/relationships/hyperlink" Target="https://albert-kahn.hauts-de-sein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MARION</dc:creator>
  <cp:keywords/>
  <dc:description/>
  <cp:lastModifiedBy>bn.ferronnerie@gmail.com</cp:lastModifiedBy>
  <cp:revision>6</cp:revision>
  <dcterms:created xsi:type="dcterms:W3CDTF">2024-05-25T16:00:00Z</dcterms:created>
  <dcterms:modified xsi:type="dcterms:W3CDTF">2024-06-27T13:28:00Z</dcterms:modified>
</cp:coreProperties>
</file>